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D" w:rsidRPr="00983036" w:rsidRDefault="003A643E" w:rsidP="003517F9">
      <w:pPr>
        <w:shd w:val="clear" w:color="auto" w:fill="FFFFFF"/>
        <w:spacing w:after="0" w:line="240" w:lineRule="auto"/>
        <w:ind w:left="3402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C8067D" w:rsidRPr="0098303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</w:t>
      </w:r>
      <w:r w:rsidR="005B286C" w:rsidRPr="0098303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Утверждён </w:t>
      </w:r>
      <w:r w:rsidR="00F2768D" w:rsidRPr="0098303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правлением СНТ </w:t>
      </w:r>
      <w:r w:rsidR="00F2768D"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«Градостроитель»                                                 </w:t>
      </w:r>
      <w:r w:rsidR="005B286C" w:rsidRPr="0098303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                       </w:t>
      </w:r>
    </w:p>
    <w:p w:rsidR="00F2768D" w:rsidRPr="00983036" w:rsidRDefault="003517F9" w:rsidP="003517F9">
      <w:pPr>
        <w:shd w:val="clear" w:color="auto" w:fill="FFFFFF"/>
        <w:spacing w:after="0" w:line="240" w:lineRule="auto"/>
        <w:ind w:left="3402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83036">
        <w:rPr>
          <w:rFonts w:ascii="Times New Roman" w:hAnsi="Times New Roman" w:cs="Times New Roman"/>
          <w:spacing w:val="-12"/>
          <w:sz w:val="24"/>
          <w:szCs w:val="24"/>
        </w:rPr>
        <w:t>Протокол №  ____</w:t>
      </w:r>
      <w:r w:rsidR="005D35B3" w:rsidRPr="00983036">
        <w:rPr>
          <w:rFonts w:ascii="Times New Roman" w:hAnsi="Times New Roman" w:cs="Times New Roman"/>
          <w:spacing w:val="-12"/>
          <w:sz w:val="24"/>
          <w:szCs w:val="24"/>
        </w:rPr>
        <w:t xml:space="preserve"> от «______» _______</w:t>
      </w:r>
      <w:r w:rsidRPr="00983036">
        <w:rPr>
          <w:rFonts w:ascii="Times New Roman" w:hAnsi="Times New Roman" w:cs="Times New Roman"/>
          <w:spacing w:val="-12"/>
          <w:sz w:val="24"/>
          <w:szCs w:val="24"/>
        </w:rPr>
        <w:t>____</w:t>
      </w:r>
      <w:r w:rsidR="005D35B3" w:rsidRPr="00983036">
        <w:rPr>
          <w:rFonts w:ascii="Times New Roman" w:hAnsi="Times New Roman" w:cs="Times New Roman"/>
          <w:spacing w:val="-12"/>
          <w:sz w:val="24"/>
          <w:szCs w:val="24"/>
        </w:rPr>
        <w:t xml:space="preserve"> 20___  г.</w:t>
      </w:r>
    </w:p>
    <w:p w:rsidR="00C8067D" w:rsidRPr="00983036" w:rsidRDefault="00F2768D" w:rsidP="003517F9">
      <w:pPr>
        <w:shd w:val="clear" w:color="auto" w:fill="FFFFFF"/>
        <w:spacing w:after="0" w:line="240" w:lineRule="auto"/>
        <w:ind w:left="3402"/>
        <w:rPr>
          <w:rFonts w:ascii="Times New Roman" w:hAnsi="Times New Roman" w:cs="Times New Roman"/>
          <w:spacing w:val="-1"/>
          <w:sz w:val="24"/>
          <w:szCs w:val="24"/>
        </w:rPr>
      </w:pPr>
      <w:r w:rsidRPr="0098303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                </w:t>
      </w:r>
      <w:proofErr w:type="gramStart"/>
      <w:r w:rsidRPr="00983036">
        <w:rPr>
          <w:rFonts w:ascii="Times New Roman" w:hAnsi="Times New Roman" w:cs="Times New Roman"/>
          <w:b/>
          <w:bCs/>
          <w:spacing w:val="-2"/>
          <w:sz w:val="24"/>
          <w:szCs w:val="24"/>
        </w:rPr>
        <w:t>УТВЕРЖДЕН</w:t>
      </w:r>
      <w:proofErr w:type="gramEnd"/>
      <w:r w:rsidRPr="0098303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решением общего собрания </w:t>
      </w:r>
    </w:p>
    <w:p w:rsidR="005065F8" w:rsidRPr="00983036" w:rsidRDefault="005065F8" w:rsidP="003517F9">
      <w:pPr>
        <w:shd w:val="clear" w:color="auto" w:fill="FFFFFF"/>
        <w:spacing w:after="0" w:line="240" w:lineRule="auto"/>
        <w:ind w:left="3402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830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садоводческого некоммерческого </w:t>
      </w:r>
      <w:r w:rsidRPr="00983036">
        <w:rPr>
          <w:rFonts w:ascii="Times New Roman" w:hAnsi="Times New Roman" w:cs="Times New Roman"/>
          <w:b/>
          <w:spacing w:val="-4"/>
          <w:sz w:val="24"/>
          <w:szCs w:val="24"/>
        </w:rPr>
        <w:t>товарищества</w:t>
      </w:r>
      <w:r w:rsidR="00542EC8" w:rsidRPr="0098303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«Градостроитель»</w:t>
      </w:r>
    </w:p>
    <w:p w:rsidR="003517F9" w:rsidRPr="00983036" w:rsidRDefault="003517F9" w:rsidP="003517F9">
      <w:pPr>
        <w:shd w:val="clear" w:color="auto" w:fill="FFFFFF"/>
        <w:spacing w:after="0" w:line="240" w:lineRule="auto"/>
        <w:ind w:left="3402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C5891" w:rsidRPr="00983036" w:rsidRDefault="008C40D4" w:rsidP="003517F9">
      <w:pPr>
        <w:shd w:val="clear" w:color="auto" w:fill="FFFFFF"/>
        <w:spacing w:after="0" w:line="240" w:lineRule="auto"/>
        <w:ind w:left="3402"/>
        <w:rPr>
          <w:rFonts w:ascii="Times New Roman" w:hAnsi="Times New Roman" w:cs="Times New Roman"/>
          <w:spacing w:val="-12"/>
          <w:sz w:val="24"/>
          <w:szCs w:val="24"/>
        </w:rPr>
      </w:pPr>
      <w:r w:rsidRPr="00983036">
        <w:rPr>
          <w:rFonts w:ascii="Times New Roman" w:hAnsi="Times New Roman" w:cs="Times New Roman"/>
          <w:spacing w:val="-12"/>
          <w:sz w:val="24"/>
          <w:szCs w:val="24"/>
        </w:rPr>
        <w:t xml:space="preserve">Протокол № </w:t>
      </w:r>
      <w:r w:rsidR="003517F9" w:rsidRPr="00983036">
        <w:rPr>
          <w:rFonts w:ascii="Times New Roman" w:hAnsi="Times New Roman" w:cs="Times New Roman"/>
          <w:spacing w:val="-12"/>
          <w:sz w:val="24"/>
          <w:szCs w:val="24"/>
        </w:rPr>
        <w:t xml:space="preserve"> ____</w:t>
      </w:r>
      <w:r w:rsidR="005065F8" w:rsidRPr="00983036">
        <w:rPr>
          <w:rFonts w:ascii="Times New Roman" w:hAnsi="Times New Roman" w:cs="Times New Roman"/>
          <w:spacing w:val="-12"/>
          <w:sz w:val="24"/>
          <w:szCs w:val="24"/>
        </w:rPr>
        <w:t xml:space="preserve"> от </w:t>
      </w:r>
      <w:r w:rsidR="003517F9" w:rsidRPr="00983036">
        <w:rPr>
          <w:rFonts w:ascii="Times New Roman" w:hAnsi="Times New Roman" w:cs="Times New Roman"/>
          <w:spacing w:val="-12"/>
          <w:sz w:val="24"/>
          <w:szCs w:val="24"/>
        </w:rPr>
        <w:t>«</w:t>
      </w:r>
      <w:r w:rsidR="00200541" w:rsidRPr="00983036">
        <w:rPr>
          <w:rFonts w:ascii="Times New Roman" w:hAnsi="Times New Roman" w:cs="Times New Roman"/>
          <w:spacing w:val="-12"/>
          <w:sz w:val="24"/>
          <w:szCs w:val="24"/>
        </w:rPr>
        <w:t>_</w:t>
      </w:r>
      <w:r w:rsidR="003517F9" w:rsidRPr="00983036">
        <w:rPr>
          <w:rFonts w:ascii="Times New Roman" w:hAnsi="Times New Roman" w:cs="Times New Roman"/>
          <w:spacing w:val="-12"/>
          <w:sz w:val="24"/>
          <w:szCs w:val="24"/>
        </w:rPr>
        <w:t>__»</w:t>
      </w:r>
      <w:r w:rsidR="005065F8" w:rsidRPr="00983036">
        <w:rPr>
          <w:rFonts w:ascii="Times New Roman" w:hAnsi="Times New Roman" w:cs="Times New Roman"/>
          <w:spacing w:val="-12"/>
          <w:sz w:val="24"/>
          <w:szCs w:val="24"/>
        </w:rPr>
        <w:t>_</w:t>
      </w:r>
      <w:r w:rsidRPr="00983036">
        <w:rPr>
          <w:rFonts w:ascii="Times New Roman" w:hAnsi="Times New Roman" w:cs="Times New Roman"/>
          <w:spacing w:val="-12"/>
          <w:sz w:val="24"/>
          <w:szCs w:val="24"/>
        </w:rPr>
        <w:t>__</w:t>
      </w:r>
      <w:r w:rsidR="005065F8" w:rsidRPr="00983036">
        <w:rPr>
          <w:rFonts w:ascii="Times New Roman" w:hAnsi="Times New Roman" w:cs="Times New Roman"/>
          <w:spacing w:val="-12"/>
          <w:sz w:val="24"/>
          <w:szCs w:val="24"/>
        </w:rPr>
        <w:t>_______</w:t>
      </w:r>
      <w:r w:rsidR="003517F9" w:rsidRPr="00983036">
        <w:rPr>
          <w:rFonts w:ascii="Times New Roman" w:hAnsi="Times New Roman" w:cs="Times New Roman"/>
          <w:spacing w:val="-12"/>
          <w:sz w:val="24"/>
          <w:szCs w:val="24"/>
        </w:rPr>
        <w:t>___</w:t>
      </w:r>
      <w:r w:rsidR="005065F8" w:rsidRPr="00983036">
        <w:rPr>
          <w:rFonts w:ascii="Times New Roman" w:hAnsi="Times New Roman" w:cs="Times New Roman"/>
          <w:spacing w:val="-12"/>
          <w:sz w:val="24"/>
          <w:szCs w:val="24"/>
        </w:rPr>
        <w:t>20___  г.</w:t>
      </w:r>
    </w:p>
    <w:p w:rsidR="003517F9" w:rsidRPr="00983036" w:rsidRDefault="006C5891" w:rsidP="003517F9">
      <w:pPr>
        <w:shd w:val="clear" w:color="auto" w:fill="FFFFFF"/>
        <w:spacing w:after="0" w:line="240" w:lineRule="auto"/>
        <w:ind w:left="3402"/>
        <w:rPr>
          <w:rFonts w:ascii="Times New Roman" w:hAnsi="Times New Roman" w:cs="Times New Roman"/>
          <w:spacing w:val="-1"/>
          <w:sz w:val="24"/>
          <w:szCs w:val="24"/>
        </w:rPr>
      </w:pPr>
      <w:r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</w:t>
      </w:r>
      <w:r w:rsidR="001F0335"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Председатель </w:t>
      </w:r>
      <w:proofErr w:type="spellStart"/>
      <w:r w:rsidR="001F0335" w:rsidRPr="00983036">
        <w:rPr>
          <w:rFonts w:ascii="Times New Roman" w:hAnsi="Times New Roman" w:cs="Times New Roman"/>
          <w:spacing w:val="-1"/>
          <w:sz w:val="24"/>
          <w:szCs w:val="24"/>
        </w:rPr>
        <w:t>правления</w:t>
      </w:r>
      <w:r w:rsidR="002C5EB3" w:rsidRPr="00983036">
        <w:rPr>
          <w:rFonts w:ascii="Times New Roman" w:hAnsi="Times New Roman" w:cs="Times New Roman"/>
          <w:spacing w:val="-1"/>
          <w:sz w:val="24"/>
          <w:szCs w:val="24"/>
        </w:rPr>
        <w:t>____</w:t>
      </w:r>
      <w:r w:rsidR="003517F9" w:rsidRPr="00983036">
        <w:rPr>
          <w:rFonts w:ascii="Times New Roman" w:hAnsi="Times New Roman" w:cs="Times New Roman"/>
          <w:spacing w:val="-1"/>
          <w:sz w:val="24"/>
          <w:szCs w:val="24"/>
        </w:rPr>
        <w:t>____</w:t>
      </w:r>
      <w:proofErr w:type="spellEnd"/>
      <w:r w:rsidR="002C5EB3"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/Поспелов </w:t>
      </w:r>
      <w:r w:rsidRPr="00983036">
        <w:rPr>
          <w:rFonts w:ascii="Times New Roman" w:hAnsi="Times New Roman" w:cs="Times New Roman"/>
          <w:spacing w:val="-1"/>
          <w:sz w:val="24"/>
          <w:szCs w:val="24"/>
        </w:rPr>
        <w:t>В.Д./</w:t>
      </w:r>
      <w:r w:rsidR="001F0335"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</w:p>
    <w:p w:rsidR="005065F8" w:rsidRPr="00983036" w:rsidRDefault="005065F8" w:rsidP="005065F8">
      <w:pPr>
        <w:shd w:val="clear" w:color="auto" w:fill="FFFFFF"/>
        <w:spacing w:before="2789"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3036">
        <w:rPr>
          <w:rFonts w:ascii="Times New Roman" w:hAnsi="Times New Roman" w:cs="Times New Roman"/>
          <w:b/>
          <w:bCs/>
          <w:spacing w:val="83"/>
          <w:sz w:val="72"/>
          <w:szCs w:val="72"/>
        </w:rPr>
        <w:t>УСТАВ</w:t>
      </w:r>
    </w:p>
    <w:p w:rsidR="005065F8" w:rsidRPr="00983036" w:rsidRDefault="008C40D4" w:rsidP="00506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983036">
        <w:rPr>
          <w:rFonts w:ascii="Times New Roman" w:hAnsi="Times New Roman" w:cs="Times New Roman"/>
          <w:b/>
          <w:spacing w:val="-3"/>
          <w:sz w:val="32"/>
          <w:szCs w:val="32"/>
        </w:rPr>
        <w:t xml:space="preserve">садоводческого </w:t>
      </w:r>
      <w:r w:rsidR="00D95717" w:rsidRPr="00983036">
        <w:rPr>
          <w:rFonts w:ascii="Times New Roman" w:hAnsi="Times New Roman" w:cs="Times New Roman"/>
          <w:b/>
          <w:spacing w:val="-3"/>
          <w:sz w:val="32"/>
          <w:szCs w:val="32"/>
        </w:rPr>
        <w:t xml:space="preserve">некоммерческого </w:t>
      </w:r>
      <w:r w:rsidR="005065F8" w:rsidRPr="00983036">
        <w:rPr>
          <w:rFonts w:ascii="Times New Roman" w:hAnsi="Times New Roman" w:cs="Times New Roman"/>
          <w:b/>
          <w:spacing w:val="-3"/>
          <w:sz w:val="32"/>
          <w:szCs w:val="32"/>
        </w:rPr>
        <w:t>т</w:t>
      </w:r>
      <w:r w:rsidR="005065F8" w:rsidRPr="00983036">
        <w:rPr>
          <w:rFonts w:ascii="Times New Roman" w:hAnsi="Times New Roman" w:cs="Times New Roman"/>
          <w:b/>
          <w:sz w:val="32"/>
          <w:szCs w:val="32"/>
        </w:rPr>
        <w:t>оварищества</w:t>
      </w:r>
    </w:p>
    <w:p w:rsidR="005065F8" w:rsidRPr="00983036" w:rsidRDefault="005065F8" w:rsidP="005065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3036">
        <w:rPr>
          <w:rFonts w:ascii="Times New Roman" w:hAnsi="Times New Roman" w:cs="Times New Roman"/>
          <w:b/>
          <w:sz w:val="44"/>
          <w:szCs w:val="44"/>
        </w:rPr>
        <w:t>«Градостроитель»</w:t>
      </w:r>
    </w:p>
    <w:p w:rsidR="005065F8" w:rsidRPr="00983036" w:rsidRDefault="005065F8" w:rsidP="002C5EB3">
      <w:pPr>
        <w:shd w:val="clear" w:color="auto" w:fill="FFFFFF"/>
        <w:spacing w:before="36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036">
        <w:rPr>
          <w:rFonts w:ascii="Times New Roman" w:hAnsi="Times New Roman" w:cs="Times New Roman"/>
          <w:sz w:val="24"/>
          <w:szCs w:val="24"/>
        </w:rPr>
        <w:t>(В новой редакции</w:t>
      </w:r>
      <w:r w:rsidR="005303CB" w:rsidRPr="00983036">
        <w:rPr>
          <w:rFonts w:ascii="Times New Roman" w:hAnsi="Times New Roman" w:cs="Times New Roman"/>
          <w:sz w:val="24"/>
          <w:szCs w:val="24"/>
        </w:rPr>
        <w:t xml:space="preserve"> </w:t>
      </w:r>
      <w:r w:rsidR="005E7E3E" w:rsidRPr="0098303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29.07.2017 г. № 217-ФЗ</w:t>
      </w:r>
      <w:r w:rsidR="004F32F5" w:rsidRPr="00983036">
        <w:rPr>
          <w:rFonts w:ascii="Times New Roman" w:hAnsi="Times New Roman" w:cs="Times New Roman"/>
          <w:sz w:val="24"/>
          <w:szCs w:val="24"/>
        </w:rPr>
        <w:t>, от 03.08.2018 340-ФЗ, от 31.07.2020 г. №307- ФЗ, от 09.11.2020 г. №369-ФЗ</w:t>
      </w:r>
      <w:r w:rsidRPr="00983036">
        <w:rPr>
          <w:rFonts w:ascii="Times New Roman" w:hAnsi="Times New Roman" w:cs="Times New Roman"/>
          <w:sz w:val="24"/>
          <w:szCs w:val="24"/>
        </w:rPr>
        <w:t>)</w:t>
      </w:r>
    </w:p>
    <w:p w:rsidR="005065F8" w:rsidRPr="00983036" w:rsidRDefault="005065F8" w:rsidP="005065F8">
      <w:pPr>
        <w:shd w:val="clear" w:color="auto" w:fill="FFFFFF"/>
        <w:spacing w:before="365"/>
        <w:jc w:val="center"/>
        <w:rPr>
          <w:rFonts w:ascii="Times New Roman" w:hAnsi="Times New Roman" w:cs="Times New Roman"/>
          <w:sz w:val="24"/>
          <w:szCs w:val="24"/>
        </w:rPr>
      </w:pPr>
    </w:p>
    <w:p w:rsidR="005065F8" w:rsidRPr="00983036" w:rsidRDefault="005065F8" w:rsidP="005065F8">
      <w:pPr>
        <w:shd w:val="clear" w:color="auto" w:fill="FFFFFF"/>
        <w:spacing w:before="365"/>
        <w:jc w:val="center"/>
        <w:rPr>
          <w:rFonts w:ascii="Times New Roman" w:hAnsi="Times New Roman" w:cs="Times New Roman"/>
          <w:sz w:val="24"/>
          <w:szCs w:val="24"/>
        </w:rPr>
      </w:pPr>
    </w:p>
    <w:p w:rsidR="005065F8" w:rsidRPr="00983036" w:rsidRDefault="005065F8" w:rsidP="005065F8">
      <w:pPr>
        <w:shd w:val="clear" w:color="auto" w:fill="FFFFFF"/>
        <w:spacing w:before="365"/>
        <w:jc w:val="center"/>
        <w:rPr>
          <w:rFonts w:ascii="Times New Roman" w:hAnsi="Times New Roman" w:cs="Times New Roman"/>
          <w:sz w:val="24"/>
          <w:szCs w:val="24"/>
        </w:rPr>
      </w:pPr>
    </w:p>
    <w:p w:rsidR="002C5EB3" w:rsidRPr="00983036" w:rsidRDefault="002C5EB3" w:rsidP="005065F8">
      <w:pPr>
        <w:shd w:val="clear" w:color="auto" w:fill="FFFFFF"/>
        <w:spacing w:before="365"/>
        <w:jc w:val="center"/>
        <w:rPr>
          <w:rFonts w:ascii="Times New Roman" w:hAnsi="Times New Roman" w:cs="Times New Roman"/>
          <w:sz w:val="24"/>
          <w:szCs w:val="24"/>
        </w:rPr>
      </w:pPr>
    </w:p>
    <w:p w:rsidR="00D51380" w:rsidRPr="00983036" w:rsidRDefault="00D51380" w:rsidP="006A60B0">
      <w:pPr>
        <w:pStyle w:val="ad"/>
        <w:jc w:val="center"/>
        <w:rPr>
          <w:rFonts w:ascii="Times New Roman" w:hAnsi="Times New Roman" w:cs="Times New Roman"/>
        </w:rPr>
      </w:pPr>
    </w:p>
    <w:p w:rsidR="00115097" w:rsidRPr="00983036" w:rsidRDefault="00115097" w:rsidP="006A60B0">
      <w:pPr>
        <w:pStyle w:val="ad"/>
        <w:jc w:val="center"/>
        <w:rPr>
          <w:rFonts w:ascii="Times New Roman" w:hAnsi="Times New Roman" w:cs="Times New Roman"/>
        </w:rPr>
      </w:pPr>
    </w:p>
    <w:p w:rsidR="00115097" w:rsidRPr="00983036" w:rsidRDefault="00115097" w:rsidP="006A60B0">
      <w:pPr>
        <w:pStyle w:val="ad"/>
        <w:jc w:val="center"/>
        <w:rPr>
          <w:rFonts w:ascii="Times New Roman" w:hAnsi="Times New Roman" w:cs="Times New Roman"/>
        </w:rPr>
      </w:pPr>
    </w:p>
    <w:p w:rsidR="00115097" w:rsidRPr="00983036" w:rsidRDefault="00115097" w:rsidP="006A60B0">
      <w:pPr>
        <w:pStyle w:val="ad"/>
        <w:jc w:val="center"/>
        <w:rPr>
          <w:rFonts w:ascii="Times New Roman" w:hAnsi="Times New Roman" w:cs="Times New Roman"/>
        </w:rPr>
      </w:pPr>
    </w:p>
    <w:p w:rsidR="00115097" w:rsidRPr="00983036" w:rsidRDefault="00115097" w:rsidP="006A60B0">
      <w:pPr>
        <w:pStyle w:val="ad"/>
        <w:jc w:val="center"/>
        <w:rPr>
          <w:rFonts w:ascii="Times New Roman" w:hAnsi="Times New Roman" w:cs="Times New Roman"/>
        </w:rPr>
      </w:pPr>
    </w:p>
    <w:p w:rsidR="00115097" w:rsidRPr="00983036" w:rsidRDefault="00115097" w:rsidP="006A60B0">
      <w:pPr>
        <w:pStyle w:val="ad"/>
        <w:jc w:val="center"/>
        <w:rPr>
          <w:rFonts w:ascii="Times New Roman" w:hAnsi="Times New Roman" w:cs="Times New Roman"/>
        </w:rPr>
      </w:pPr>
    </w:p>
    <w:p w:rsidR="00115097" w:rsidRPr="00983036" w:rsidRDefault="00115097" w:rsidP="006A60B0">
      <w:pPr>
        <w:pStyle w:val="ad"/>
        <w:jc w:val="center"/>
        <w:rPr>
          <w:rFonts w:ascii="Times New Roman" w:hAnsi="Times New Roman" w:cs="Times New Roman"/>
        </w:rPr>
      </w:pPr>
    </w:p>
    <w:p w:rsidR="007D5522" w:rsidRPr="00983036" w:rsidRDefault="007D5522" w:rsidP="007D5522">
      <w:pPr>
        <w:pStyle w:val="ad"/>
        <w:jc w:val="center"/>
        <w:rPr>
          <w:rFonts w:ascii="Times New Roman" w:hAnsi="Times New Roman" w:cs="Times New Roman"/>
        </w:rPr>
      </w:pPr>
      <w:r w:rsidRPr="00983036">
        <w:rPr>
          <w:rFonts w:ascii="Times New Roman" w:hAnsi="Times New Roman" w:cs="Times New Roman"/>
        </w:rPr>
        <w:t>Новая редакция.</w:t>
      </w:r>
    </w:p>
    <w:p w:rsidR="00115097" w:rsidRPr="00983036" w:rsidRDefault="00115097" w:rsidP="006A60B0">
      <w:pPr>
        <w:pStyle w:val="ad"/>
        <w:jc w:val="center"/>
        <w:rPr>
          <w:rFonts w:ascii="Times New Roman" w:hAnsi="Times New Roman" w:cs="Times New Roman"/>
        </w:rPr>
      </w:pPr>
    </w:p>
    <w:p w:rsidR="006A60B0" w:rsidRPr="00983036" w:rsidRDefault="006A60B0" w:rsidP="002C5EB3">
      <w:pPr>
        <w:pStyle w:val="ad"/>
        <w:jc w:val="center"/>
        <w:rPr>
          <w:rFonts w:ascii="Times New Roman" w:hAnsi="Times New Roman" w:cs="Times New Roman"/>
        </w:rPr>
      </w:pPr>
      <w:r w:rsidRPr="00983036">
        <w:rPr>
          <w:rFonts w:ascii="Times New Roman" w:hAnsi="Times New Roman" w:cs="Times New Roman"/>
        </w:rPr>
        <w:t>Челябинск</w:t>
      </w:r>
      <w:r w:rsidR="00D51380" w:rsidRPr="00983036">
        <w:rPr>
          <w:rFonts w:ascii="Times New Roman" w:hAnsi="Times New Roman" w:cs="Times New Roman"/>
        </w:rPr>
        <w:t xml:space="preserve">  </w:t>
      </w:r>
    </w:p>
    <w:p w:rsidR="00884052" w:rsidRPr="00983036" w:rsidRDefault="002C5EB3" w:rsidP="00884052">
      <w:pPr>
        <w:pStyle w:val="ad"/>
        <w:jc w:val="center"/>
        <w:rPr>
          <w:rFonts w:ascii="Times New Roman" w:hAnsi="Times New Roman" w:cs="Times New Roman"/>
        </w:rPr>
      </w:pPr>
      <w:r w:rsidRPr="00983036">
        <w:rPr>
          <w:rFonts w:ascii="Times New Roman" w:hAnsi="Times New Roman" w:cs="Times New Roman"/>
        </w:rPr>
        <w:t>2022 г.</w:t>
      </w:r>
    </w:p>
    <w:p w:rsidR="00884052" w:rsidRPr="00983036" w:rsidRDefault="00884052" w:rsidP="00884052">
      <w:pPr>
        <w:pStyle w:val="ad"/>
        <w:jc w:val="center"/>
        <w:rPr>
          <w:rFonts w:ascii="Times New Roman" w:hAnsi="Times New Roman" w:cs="Times New Roman"/>
        </w:rPr>
      </w:pPr>
    </w:p>
    <w:p w:rsidR="00CC5F17" w:rsidRPr="00983036" w:rsidRDefault="005065F8" w:rsidP="00884052">
      <w:pPr>
        <w:pStyle w:val="ad"/>
        <w:jc w:val="center"/>
        <w:rPr>
          <w:rFonts w:ascii="Times New Roman" w:hAnsi="Times New Roman" w:cs="Times New Roman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</w:t>
      </w:r>
      <w:r w:rsidRPr="00983036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5065F8" w:rsidRPr="00983036" w:rsidRDefault="0024315A" w:rsidP="005E7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036">
        <w:rPr>
          <w:rFonts w:ascii="Times New Roman" w:hAnsi="Times New Roman" w:cs="Times New Roman"/>
          <w:b/>
          <w:sz w:val="24"/>
          <w:szCs w:val="24"/>
        </w:rPr>
        <w:t xml:space="preserve"> Организационно – правовая форма садово</w:t>
      </w:r>
      <w:r w:rsidR="00CC5F17" w:rsidRPr="00983036">
        <w:rPr>
          <w:rFonts w:ascii="Times New Roman" w:hAnsi="Times New Roman" w:cs="Times New Roman"/>
          <w:b/>
          <w:sz w:val="24"/>
          <w:szCs w:val="24"/>
        </w:rPr>
        <w:t>д</w:t>
      </w:r>
      <w:r w:rsidRPr="00983036">
        <w:rPr>
          <w:rFonts w:ascii="Times New Roman" w:hAnsi="Times New Roman" w:cs="Times New Roman"/>
          <w:b/>
          <w:sz w:val="24"/>
          <w:szCs w:val="24"/>
        </w:rPr>
        <w:t>ческого некоммерческого товарищества</w:t>
      </w:r>
    </w:p>
    <w:p w:rsidR="00D34100" w:rsidRPr="00983036" w:rsidRDefault="00D34100" w:rsidP="005065F8">
      <w:pPr>
        <w:spacing w:after="0" w:line="240" w:lineRule="auto"/>
        <w:ind w:left="-709" w:firstLine="2694"/>
        <w:contextualSpacing/>
        <w:rPr>
          <w:rFonts w:ascii="Times New Roman" w:hAnsi="Times New Roman" w:cs="Times New Roman"/>
          <w:sz w:val="24"/>
          <w:szCs w:val="24"/>
        </w:rPr>
      </w:pPr>
    </w:p>
    <w:p w:rsidR="005065F8" w:rsidRPr="00983036" w:rsidRDefault="004971DF" w:rsidP="008239F1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83036">
        <w:t>1.</w:t>
      </w:r>
      <w:r w:rsidR="008C40D4" w:rsidRPr="00983036">
        <w:t xml:space="preserve"> Садоводческое </w:t>
      </w:r>
      <w:r w:rsidR="005E7E3E" w:rsidRPr="00983036">
        <w:t>н</w:t>
      </w:r>
      <w:r w:rsidR="00D95717" w:rsidRPr="00983036">
        <w:t xml:space="preserve">екоммерческое </w:t>
      </w:r>
      <w:r w:rsidR="005E7E3E" w:rsidRPr="00983036">
        <w:t>т</w:t>
      </w:r>
      <w:r w:rsidR="005065F8" w:rsidRPr="00983036">
        <w:t>оварищество  «Градостроитель»</w:t>
      </w:r>
      <w:r w:rsidR="005E7E3E" w:rsidRPr="00983036">
        <w:t>,</w:t>
      </w:r>
      <w:r w:rsidR="006E035A" w:rsidRPr="00983036">
        <w:t xml:space="preserve"> являющееся видом товарищес</w:t>
      </w:r>
      <w:r w:rsidR="000741BF" w:rsidRPr="00983036">
        <w:t>т</w:t>
      </w:r>
      <w:r w:rsidR="006E035A" w:rsidRPr="00983036">
        <w:t>ва собственников недвижимости,</w:t>
      </w:r>
      <w:r w:rsidR="00CF3E99" w:rsidRPr="00983036">
        <w:t xml:space="preserve"> </w:t>
      </w:r>
      <w:r w:rsidR="005065F8" w:rsidRPr="00983036">
        <w:t>— это добровольное объединение собственников садоводческих земельных участков, созданное ими для совместного владения, пользования  и в установленных законом пределах распоряжения имуществом, в силу закона находящимся в их общей собственности или в общем пользовании.</w:t>
      </w:r>
    </w:p>
    <w:p w:rsidR="00D34100" w:rsidRPr="00983036" w:rsidRDefault="00D34100" w:rsidP="008239F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036"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 w:rsidR="00561455"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Товарищество </w:t>
      </w:r>
      <w:r w:rsidRPr="00983036">
        <w:rPr>
          <w:rFonts w:ascii="Times New Roman" w:hAnsi="Times New Roman" w:cs="Times New Roman"/>
          <w:spacing w:val="-1"/>
          <w:sz w:val="24"/>
          <w:szCs w:val="24"/>
        </w:rPr>
        <w:t>создано и действует</w:t>
      </w:r>
      <w:r w:rsidR="00CF3E99"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3E99" w:rsidRPr="00983036">
        <w:rPr>
          <w:rFonts w:ascii="Times New Roman" w:hAnsi="Times New Roman" w:cs="Times New Roman"/>
          <w:sz w:val="24"/>
          <w:szCs w:val="24"/>
        </w:rPr>
        <w:t>без ограничения срока деятельности</w:t>
      </w:r>
      <w:r w:rsidR="009A3436"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3036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Гражданским Кодексом РФ и </w:t>
      </w:r>
      <w:r w:rsidRPr="00983036">
        <w:rPr>
          <w:rFonts w:ascii="Times New Roman" w:hAnsi="Times New Roman" w:cs="Times New Roman"/>
          <w:sz w:val="24"/>
          <w:szCs w:val="24"/>
        </w:rPr>
        <w:t>Федеральным Законом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217-ФЗ.</w:t>
      </w:r>
    </w:p>
    <w:p w:rsidR="002F592D" w:rsidRPr="00983036" w:rsidRDefault="00D34100" w:rsidP="00DD7A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2F592D" w:rsidRPr="00983036">
        <w:rPr>
          <w:rFonts w:ascii="Times New Roman" w:hAnsi="Times New Roman" w:cs="Times New Roman"/>
          <w:sz w:val="24"/>
          <w:szCs w:val="24"/>
        </w:rPr>
        <w:t xml:space="preserve"> Товарищество </w:t>
      </w:r>
      <w:r w:rsidR="000E6F32" w:rsidRPr="0098303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F592D" w:rsidRPr="00983036">
        <w:rPr>
          <w:rFonts w:ascii="Times New Roman" w:hAnsi="Times New Roman" w:cs="Times New Roman"/>
          <w:sz w:val="24"/>
          <w:szCs w:val="24"/>
        </w:rPr>
        <w:t>юридическ</w:t>
      </w:r>
      <w:r w:rsidR="000E6F32" w:rsidRPr="00983036">
        <w:rPr>
          <w:rFonts w:ascii="Times New Roman" w:hAnsi="Times New Roman" w:cs="Times New Roman"/>
          <w:sz w:val="24"/>
          <w:szCs w:val="24"/>
        </w:rPr>
        <w:t xml:space="preserve">им лицом </w:t>
      </w:r>
      <w:r w:rsidR="002F592D" w:rsidRPr="00983036">
        <w:rPr>
          <w:rFonts w:ascii="Times New Roman" w:hAnsi="Times New Roman" w:cs="Times New Roman"/>
          <w:sz w:val="24"/>
          <w:szCs w:val="24"/>
        </w:rPr>
        <w:t>с момента его государственной регистрации</w:t>
      </w:r>
      <w:r w:rsidR="000E6F32" w:rsidRPr="00983036">
        <w:rPr>
          <w:rFonts w:ascii="Times New Roman" w:hAnsi="Times New Roman" w:cs="Times New Roman"/>
          <w:sz w:val="24"/>
          <w:szCs w:val="24"/>
        </w:rPr>
        <w:t xml:space="preserve">, </w:t>
      </w:r>
      <w:r w:rsidR="009D5B6D" w:rsidRPr="00983036">
        <w:rPr>
          <w:rFonts w:ascii="Times New Roman" w:hAnsi="Times New Roman" w:cs="Times New Roman"/>
          <w:sz w:val="24"/>
          <w:szCs w:val="24"/>
        </w:rPr>
        <w:t>имеет в собственности обособленное имущество, отвечает по своим обязательствам всем принадлежащим ему имуществом</w:t>
      </w:r>
      <w:r w:rsidR="00DD7A87" w:rsidRPr="00983036">
        <w:rPr>
          <w:rFonts w:ascii="Times New Roman" w:hAnsi="Times New Roman" w:cs="Times New Roman"/>
          <w:sz w:val="24"/>
          <w:szCs w:val="24"/>
        </w:rPr>
        <w:t xml:space="preserve">, </w:t>
      </w:r>
      <w:r w:rsidR="006E035A" w:rsidRPr="00983036">
        <w:rPr>
          <w:rFonts w:ascii="Times New Roman" w:hAnsi="Times New Roman" w:cs="Times New Roman"/>
          <w:sz w:val="24"/>
          <w:szCs w:val="24"/>
        </w:rPr>
        <w:t>не отвечает по обязательствам членов</w:t>
      </w:r>
      <w:r w:rsidR="00F84841" w:rsidRPr="00983036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6E035A" w:rsidRPr="00983036">
        <w:rPr>
          <w:rFonts w:ascii="Times New Roman" w:hAnsi="Times New Roman" w:cs="Times New Roman"/>
          <w:sz w:val="24"/>
          <w:szCs w:val="24"/>
        </w:rPr>
        <w:t>, члены</w:t>
      </w:r>
      <w:r w:rsidR="00F84841" w:rsidRPr="00983036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6E035A" w:rsidRPr="00983036">
        <w:rPr>
          <w:rFonts w:ascii="Times New Roman" w:hAnsi="Times New Roman" w:cs="Times New Roman"/>
          <w:sz w:val="24"/>
          <w:szCs w:val="24"/>
        </w:rPr>
        <w:t xml:space="preserve">  не отвечают по обязательствам</w:t>
      </w:r>
      <w:r w:rsidR="00F84841" w:rsidRPr="00983036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6E035A" w:rsidRPr="00983036">
        <w:rPr>
          <w:rFonts w:ascii="Times New Roman" w:hAnsi="Times New Roman" w:cs="Times New Roman"/>
          <w:sz w:val="24"/>
          <w:szCs w:val="24"/>
        </w:rPr>
        <w:t xml:space="preserve">. Товарищество </w:t>
      </w:r>
      <w:r w:rsidR="002F592D" w:rsidRPr="00983036">
        <w:rPr>
          <w:rFonts w:ascii="Times New Roman" w:hAnsi="Times New Roman" w:cs="Times New Roman"/>
          <w:sz w:val="24"/>
          <w:szCs w:val="24"/>
        </w:rPr>
        <w:t>имеет расчетный счет в банке, печать</w:t>
      </w:r>
      <w:r w:rsidR="00570667" w:rsidRPr="00983036">
        <w:rPr>
          <w:rFonts w:ascii="Times New Roman" w:hAnsi="Times New Roman" w:cs="Times New Roman"/>
          <w:sz w:val="24"/>
          <w:szCs w:val="24"/>
        </w:rPr>
        <w:t xml:space="preserve"> со свои</w:t>
      </w:r>
      <w:r w:rsidR="00A77107" w:rsidRPr="00983036">
        <w:rPr>
          <w:rFonts w:ascii="Times New Roman" w:hAnsi="Times New Roman" w:cs="Times New Roman"/>
          <w:sz w:val="24"/>
          <w:szCs w:val="24"/>
        </w:rPr>
        <w:t>м</w:t>
      </w:r>
      <w:r w:rsidR="00570667" w:rsidRPr="00983036">
        <w:rPr>
          <w:rFonts w:ascii="Times New Roman" w:hAnsi="Times New Roman" w:cs="Times New Roman"/>
          <w:sz w:val="24"/>
          <w:szCs w:val="24"/>
        </w:rPr>
        <w:t xml:space="preserve"> наименованием</w:t>
      </w:r>
      <w:r w:rsidR="00DD7A87" w:rsidRPr="00983036">
        <w:rPr>
          <w:rFonts w:ascii="Times New Roman" w:hAnsi="Times New Roman" w:cs="Times New Roman"/>
          <w:sz w:val="24"/>
          <w:szCs w:val="24"/>
        </w:rPr>
        <w:t xml:space="preserve">, штампы </w:t>
      </w:r>
      <w:r w:rsidR="002F592D" w:rsidRPr="00983036">
        <w:rPr>
          <w:rFonts w:ascii="Times New Roman" w:hAnsi="Times New Roman" w:cs="Times New Roman"/>
          <w:sz w:val="24"/>
          <w:szCs w:val="24"/>
        </w:rPr>
        <w:t xml:space="preserve"> </w:t>
      </w:r>
      <w:r w:rsidR="00561455" w:rsidRPr="00983036">
        <w:rPr>
          <w:rFonts w:ascii="Times New Roman" w:hAnsi="Times New Roman" w:cs="Times New Roman"/>
          <w:sz w:val="24"/>
          <w:szCs w:val="24"/>
        </w:rPr>
        <w:t>и</w:t>
      </w:r>
      <w:r w:rsidR="002F592D" w:rsidRPr="00983036">
        <w:rPr>
          <w:rFonts w:ascii="Times New Roman" w:hAnsi="Times New Roman" w:cs="Times New Roman"/>
          <w:sz w:val="24"/>
          <w:szCs w:val="24"/>
        </w:rPr>
        <w:t xml:space="preserve"> фирменные бланки</w:t>
      </w:r>
      <w:r w:rsidR="00CC5F17" w:rsidRPr="00983036">
        <w:rPr>
          <w:rFonts w:ascii="Times New Roman" w:hAnsi="Times New Roman" w:cs="Times New Roman"/>
          <w:sz w:val="24"/>
          <w:szCs w:val="24"/>
        </w:rPr>
        <w:t>, от своего имени приобретает и осуществляет имущественные и неимущественные права, выступает истцом и ответчиком в суде</w:t>
      </w:r>
      <w:r w:rsidR="002F592D" w:rsidRPr="00983036">
        <w:rPr>
          <w:rFonts w:ascii="Times New Roman" w:hAnsi="Times New Roman" w:cs="Times New Roman"/>
          <w:sz w:val="24"/>
          <w:szCs w:val="24"/>
        </w:rPr>
        <w:t>.</w:t>
      </w:r>
    </w:p>
    <w:p w:rsidR="002F592D" w:rsidRPr="00983036" w:rsidRDefault="00D819D3" w:rsidP="00823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036">
        <w:rPr>
          <w:rFonts w:ascii="Times New Roman" w:hAnsi="Times New Roman" w:cs="Times New Roman"/>
          <w:sz w:val="24"/>
          <w:szCs w:val="24"/>
        </w:rPr>
        <w:t>5</w:t>
      </w:r>
      <w:r w:rsidR="002F592D" w:rsidRPr="00983036">
        <w:rPr>
          <w:rFonts w:ascii="Times New Roman" w:hAnsi="Times New Roman" w:cs="Times New Roman"/>
          <w:sz w:val="24"/>
          <w:szCs w:val="24"/>
        </w:rPr>
        <w:t>. П</w:t>
      </w:r>
      <w:r w:rsidR="004F1994" w:rsidRPr="00983036">
        <w:rPr>
          <w:rFonts w:ascii="Times New Roman" w:hAnsi="Times New Roman" w:cs="Times New Roman"/>
          <w:sz w:val="24"/>
          <w:szCs w:val="24"/>
        </w:rPr>
        <w:t>олное наименование т</w:t>
      </w:r>
      <w:r w:rsidR="00DC0075" w:rsidRPr="00983036">
        <w:rPr>
          <w:rFonts w:ascii="Times New Roman" w:hAnsi="Times New Roman" w:cs="Times New Roman"/>
          <w:sz w:val="24"/>
          <w:szCs w:val="24"/>
        </w:rPr>
        <w:t>оварищества:</w:t>
      </w:r>
      <w:r w:rsidR="009A3436" w:rsidRPr="00983036">
        <w:rPr>
          <w:rFonts w:ascii="Times New Roman" w:hAnsi="Times New Roman" w:cs="Times New Roman"/>
          <w:sz w:val="24"/>
          <w:szCs w:val="24"/>
        </w:rPr>
        <w:t xml:space="preserve"> </w:t>
      </w:r>
      <w:r w:rsidR="00200541" w:rsidRPr="00983036">
        <w:rPr>
          <w:rFonts w:ascii="Times New Roman" w:hAnsi="Times New Roman" w:cs="Times New Roman"/>
          <w:sz w:val="24"/>
          <w:szCs w:val="24"/>
        </w:rPr>
        <w:t>С</w:t>
      </w:r>
      <w:r w:rsidR="002F592D" w:rsidRPr="00983036">
        <w:rPr>
          <w:rFonts w:ascii="Times New Roman" w:hAnsi="Times New Roman" w:cs="Times New Roman"/>
          <w:sz w:val="24"/>
          <w:szCs w:val="24"/>
        </w:rPr>
        <w:t xml:space="preserve">адоводческое </w:t>
      </w:r>
      <w:r w:rsidR="00D95717" w:rsidRPr="00983036">
        <w:rPr>
          <w:rFonts w:ascii="Times New Roman" w:hAnsi="Times New Roman" w:cs="Times New Roman"/>
          <w:sz w:val="24"/>
          <w:szCs w:val="24"/>
        </w:rPr>
        <w:t xml:space="preserve">некоммерческое </w:t>
      </w:r>
      <w:r w:rsidR="002F592D" w:rsidRPr="00983036">
        <w:rPr>
          <w:rFonts w:ascii="Times New Roman" w:hAnsi="Times New Roman" w:cs="Times New Roman"/>
          <w:sz w:val="24"/>
          <w:szCs w:val="24"/>
        </w:rPr>
        <w:t>товарищ</w:t>
      </w:r>
      <w:r w:rsidR="00D95717" w:rsidRPr="00983036">
        <w:rPr>
          <w:rFonts w:ascii="Times New Roman" w:hAnsi="Times New Roman" w:cs="Times New Roman"/>
          <w:sz w:val="24"/>
          <w:szCs w:val="24"/>
        </w:rPr>
        <w:t>ество</w:t>
      </w:r>
      <w:r w:rsidR="00DC0075" w:rsidRPr="00983036">
        <w:rPr>
          <w:rFonts w:ascii="Times New Roman" w:hAnsi="Times New Roman" w:cs="Times New Roman"/>
          <w:sz w:val="24"/>
          <w:szCs w:val="24"/>
        </w:rPr>
        <w:t xml:space="preserve"> «Градостроитель». </w:t>
      </w:r>
      <w:r w:rsidR="002F592D" w:rsidRPr="00983036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 w:rsidR="00DC0075" w:rsidRPr="00983036">
        <w:rPr>
          <w:rFonts w:ascii="Times New Roman" w:hAnsi="Times New Roman" w:cs="Times New Roman"/>
          <w:sz w:val="24"/>
          <w:szCs w:val="24"/>
        </w:rPr>
        <w:t>:</w:t>
      </w:r>
      <w:r w:rsidR="009A3436" w:rsidRPr="00983036">
        <w:rPr>
          <w:rFonts w:ascii="Times New Roman" w:hAnsi="Times New Roman" w:cs="Times New Roman"/>
          <w:sz w:val="24"/>
          <w:szCs w:val="24"/>
        </w:rPr>
        <w:t xml:space="preserve"> </w:t>
      </w:r>
      <w:r w:rsidR="002F592D" w:rsidRPr="00983036">
        <w:rPr>
          <w:rFonts w:ascii="Times New Roman" w:hAnsi="Times New Roman" w:cs="Times New Roman"/>
          <w:sz w:val="24"/>
          <w:szCs w:val="24"/>
        </w:rPr>
        <w:t>СН</w:t>
      </w:r>
      <w:r w:rsidR="00D95717" w:rsidRPr="00983036">
        <w:rPr>
          <w:rFonts w:ascii="Times New Roman" w:hAnsi="Times New Roman" w:cs="Times New Roman"/>
          <w:sz w:val="24"/>
          <w:szCs w:val="24"/>
        </w:rPr>
        <w:t>Т</w:t>
      </w:r>
      <w:r w:rsidR="002F592D" w:rsidRPr="00983036">
        <w:rPr>
          <w:rFonts w:ascii="Times New Roman" w:hAnsi="Times New Roman" w:cs="Times New Roman"/>
          <w:sz w:val="24"/>
          <w:szCs w:val="24"/>
        </w:rPr>
        <w:t xml:space="preserve"> «Градостроитель».</w:t>
      </w:r>
    </w:p>
    <w:p w:rsidR="002F592D" w:rsidRPr="00983036" w:rsidRDefault="00D819D3" w:rsidP="000741B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036">
        <w:rPr>
          <w:rFonts w:ascii="Times New Roman" w:hAnsi="Times New Roman" w:cs="Times New Roman"/>
          <w:sz w:val="24"/>
          <w:szCs w:val="24"/>
        </w:rPr>
        <w:t>6</w:t>
      </w:r>
      <w:r w:rsidR="003A643E">
        <w:rPr>
          <w:rFonts w:ascii="Times New Roman" w:hAnsi="Times New Roman" w:cs="Times New Roman"/>
          <w:sz w:val="24"/>
          <w:szCs w:val="24"/>
        </w:rPr>
        <w:t>.</w:t>
      </w:r>
      <w:r w:rsidR="00570667" w:rsidRPr="00983036">
        <w:rPr>
          <w:rFonts w:ascii="Times New Roman" w:hAnsi="Times New Roman" w:cs="Times New Roman"/>
          <w:sz w:val="24"/>
          <w:szCs w:val="24"/>
        </w:rPr>
        <w:t xml:space="preserve"> Место нахождения т</w:t>
      </w:r>
      <w:r w:rsidR="002F592D" w:rsidRPr="00983036">
        <w:rPr>
          <w:rFonts w:ascii="Times New Roman" w:hAnsi="Times New Roman" w:cs="Times New Roman"/>
          <w:sz w:val="24"/>
          <w:szCs w:val="24"/>
        </w:rPr>
        <w:t>оварищества</w:t>
      </w:r>
      <w:r w:rsidR="004F1994" w:rsidRPr="00983036">
        <w:rPr>
          <w:rFonts w:ascii="Times New Roman" w:hAnsi="Times New Roman" w:cs="Times New Roman"/>
          <w:sz w:val="24"/>
          <w:szCs w:val="24"/>
        </w:rPr>
        <w:t xml:space="preserve"> </w:t>
      </w:r>
      <w:r w:rsidR="000741BF" w:rsidRPr="00983036">
        <w:rPr>
          <w:rFonts w:ascii="Times New Roman" w:hAnsi="Times New Roman" w:cs="Times New Roman"/>
          <w:sz w:val="24"/>
          <w:szCs w:val="24"/>
        </w:rPr>
        <w:t>-</w:t>
      </w:r>
      <w:r w:rsidR="002F592D" w:rsidRPr="00983036">
        <w:rPr>
          <w:rFonts w:ascii="Times New Roman" w:hAnsi="Times New Roman" w:cs="Times New Roman"/>
          <w:sz w:val="24"/>
          <w:szCs w:val="24"/>
        </w:rPr>
        <w:t xml:space="preserve"> </w:t>
      </w:r>
      <w:r w:rsidR="005A3D11" w:rsidRPr="00983036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r w:rsidR="002F592D" w:rsidRPr="00983036">
        <w:rPr>
          <w:rFonts w:ascii="Times New Roman" w:hAnsi="Times New Roman" w:cs="Times New Roman"/>
          <w:sz w:val="24"/>
          <w:szCs w:val="24"/>
        </w:rPr>
        <w:t xml:space="preserve">Сосновский район,  поселение Полетаево, железнодорожная платформа «2068 км». </w:t>
      </w:r>
    </w:p>
    <w:p w:rsidR="002F592D" w:rsidRPr="00983036" w:rsidRDefault="00377A2B" w:rsidP="00823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036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2F592D" w:rsidRPr="00983036">
        <w:rPr>
          <w:rFonts w:ascii="Times New Roman" w:hAnsi="Times New Roman" w:cs="Times New Roman"/>
          <w:sz w:val="24"/>
          <w:szCs w:val="24"/>
        </w:rPr>
        <w:t xml:space="preserve">: </w:t>
      </w:r>
      <w:r w:rsidR="005A3D11" w:rsidRPr="00983036">
        <w:rPr>
          <w:rFonts w:ascii="Times New Roman" w:hAnsi="Times New Roman" w:cs="Times New Roman"/>
          <w:sz w:val="24"/>
          <w:szCs w:val="24"/>
        </w:rPr>
        <w:t>город</w:t>
      </w:r>
      <w:r w:rsidR="002F592D" w:rsidRPr="00983036">
        <w:rPr>
          <w:rFonts w:ascii="Times New Roman" w:hAnsi="Times New Roman" w:cs="Times New Roman"/>
          <w:sz w:val="24"/>
          <w:szCs w:val="24"/>
        </w:rPr>
        <w:t xml:space="preserve"> Челябинск</w:t>
      </w:r>
      <w:r w:rsidR="00CF3E99" w:rsidRPr="00983036">
        <w:rPr>
          <w:rFonts w:ascii="Times New Roman" w:hAnsi="Times New Roman" w:cs="Times New Roman"/>
          <w:sz w:val="24"/>
          <w:szCs w:val="24"/>
        </w:rPr>
        <w:t>, ул. Яблочкина 17</w:t>
      </w:r>
      <w:r w:rsidR="003A643E">
        <w:rPr>
          <w:rFonts w:ascii="Times New Roman" w:hAnsi="Times New Roman" w:cs="Times New Roman"/>
          <w:sz w:val="24"/>
          <w:szCs w:val="24"/>
        </w:rPr>
        <w:t>.</w:t>
      </w:r>
    </w:p>
    <w:p w:rsidR="00B76E5B" w:rsidRPr="00983036" w:rsidRDefault="004209ED" w:rsidP="003509D0">
      <w:pPr>
        <w:pStyle w:val="3"/>
        <w:tabs>
          <w:tab w:val="left" w:pos="284"/>
        </w:tabs>
        <w:spacing w:line="240" w:lineRule="auto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3036">
        <w:rPr>
          <w:rFonts w:ascii="Times New Roman" w:hAnsi="Times New Roman" w:cs="Times New Roman"/>
          <w:color w:val="auto"/>
          <w:sz w:val="24"/>
          <w:szCs w:val="24"/>
        </w:rPr>
        <w:t xml:space="preserve">Статья 2. </w:t>
      </w:r>
    </w:p>
    <w:p w:rsidR="00DB7581" w:rsidRPr="00983036" w:rsidRDefault="004209ED" w:rsidP="003509D0">
      <w:pPr>
        <w:pStyle w:val="3"/>
        <w:tabs>
          <w:tab w:val="left" w:pos="284"/>
        </w:tabs>
        <w:spacing w:line="240" w:lineRule="auto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30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5F8" w:rsidRPr="00983036">
        <w:rPr>
          <w:rFonts w:ascii="Times New Roman" w:hAnsi="Times New Roman" w:cs="Times New Roman"/>
          <w:color w:val="auto"/>
          <w:sz w:val="24"/>
          <w:szCs w:val="24"/>
        </w:rPr>
        <w:t xml:space="preserve">Предмет </w:t>
      </w:r>
      <w:r w:rsidR="00570667" w:rsidRPr="00983036">
        <w:rPr>
          <w:rFonts w:ascii="Times New Roman" w:hAnsi="Times New Roman" w:cs="Times New Roman"/>
          <w:color w:val="auto"/>
          <w:sz w:val="24"/>
          <w:szCs w:val="24"/>
        </w:rPr>
        <w:t>и цели деятельности т</w:t>
      </w:r>
      <w:r w:rsidR="003509D0" w:rsidRPr="00983036">
        <w:rPr>
          <w:rFonts w:ascii="Times New Roman" w:hAnsi="Times New Roman" w:cs="Times New Roman"/>
          <w:color w:val="auto"/>
          <w:sz w:val="24"/>
          <w:szCs w:val="24"/>
        </w:rPr>
        <w:t>оварищества</w:t>
      </w:r>
    </w:p>
    <w:p w:rsidR="00264B7B" w:rsidRPr="00983036" w:rsidRDefault="00264B7B" w:rsidP="00264B7B"/>
    <w:p w:rsidR="00C56CD0" w:rsidRPr="00983036" w:rsidRDefault="005065F8" w:rsidP="00C56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D819D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87660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A7710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60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 совместного владения, пользования и распоряжения гражданами имуществом общего пользования</w:t>
      </w:r>
      <w:r w:rsidR="006F715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16F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</w:t>
      </w:r>
      <w:r w:rsidR="0087660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0B43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социально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–хозяйственных задач ведения садоводства</w:t>
      </w:r>
      <w:r w:rsidR="008F16F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целевым</w:t>
      </w:r>
      <w:r w:rsidR="00AA74C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назначением земельных участков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398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6F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собственности  членов </w:t>
      </w:r>
      <w:r w:rsidR="008F16FE" w:rsidRPr="00983036">
        <w:rPr>
          <w:rFonts w:ascii="Times New Roman" w:hAnsi="Times New Roman" w:cs="Times New Roman"/>
          <w:sz w:val="24"/>
          <w:szCs w:val="24"/>
        </w:rPr>
        <w:t>т</w:t>
      </w:r>
      <w:r w:rsidRPr="00983036">
        <w:rPr>
          <w:rFonts w:ascii="Times New Roman" w:hAnsi="Times New Roman" w:cs="Times New Roman"/>
          <w:sz w:val="24"/>
          <w:szCs w:val="24"/>
        </w:rPr>
        <w:t>оварищества.</w:t>
      </w:r>
    </w:p>
    <w:p w:rsidR="005065F8" w:rsidRPr="00983036" w:rsidRDefault="00C56CD0" w:rsidP="00C56C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8F16F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деятельности т</w:t>
      </w:r>
      <w:r w:rsidR="00676E5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оварищества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76E5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65F8" w:rsidRPr="00983036" w:rsidRDefault="00676E5E" w:rsidP="00C56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ведения гражданами садоводства:</w:t>
      </w:r>
    </w:p>
    <w:p w:rsidR="005065F8" w:rsidRPr="00983036" w:rsidRDefault="005065F8" w:rsidP="00C56C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электриче</w:t>
      </w:r>
      <w:r w:rsidR="000F316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энергией, водой, </w:t>
      </w:r>
      <w:r w:rsidR="00C56C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</w:t>
      </w:r>
      <w:r w:rsidR="00305B7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A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</w:t>
      </w:r>
      <w:r w:rsidR="001747E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A4A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7E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бытовых </w:t>
      </w:r>
      <w:r w:rsidR="00EA4A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</w:t>
      </w:r>
      <w:r w:rsidR="001747E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A4A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1747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</w:t>
      </w:r>
      <w:r w:rsidR="005A3D1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="00EA4A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 общего пользования;</w:t>
      </w:r>
    </w:p>
    <w:p w:rsidR="005065F8" w:rsidRPr="00983036" w:rsidRDefault="005065F8" w:rsidP="001747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</w:t>
      </w:r>
      <w:r w:rsidR="001747E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садоводства,  в том числе имущества садоводов  и товар</w:t>
      </w:r>
      <w:r w:rsidR="00EA4A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ищества;</w:t>
      </w:r>
    </w:p>
    <w:p w:rsidR="005065F8" w:rsidRPr="00983036" w:rsidRDefault="005065F8" w:rsidP="001747E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983036">
        <w:lastRenderedPageBreak/>
        <w:t>-обеспечение  экологической</w:t>
      </w:r>
      <w:r w:rsidR="00EA4A56" w:rsidRPr="00983036">
        <w:t>,</w:t>
      </w:r>
      <w:r w:rsidR="00155591" w:rsidRPr="00983036">
        <w:t xml:space="preserve"> санитарной и </w:t>
      </w:r>
      <w:r w:rsidRPr="00983036">
        <w:t xml:space="preserve"> пожарной безопасности территории садоводства</w:t>
      </w:r>
      <w:r w:rsidR="001747E4" w:rsidRPr="00983036">
        <w:t xml:space="preserve"> </w:t>
      </w:r>
      <w:r w:rsidR="00EA4A56" w:rsidRPr="00983036">
        <w:t>и прилегающих территорий;</w:t>
      </w:r>
    </w:p>
    <w:p w:rsidR="00BA7C14" w:rsidRPr="00983036" w:rsidRDefault="005065F8" w:rsidP="001747E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983036">
        <w:t xml:space="preserve"> -</w:t>
      </w:r>
      <w:r w:rsidR="00EA4A56" w:rsidRPr="00983036">
        <w:t>создание, ремонт, реконструкция</w:t>
      </w:r>
      <w:r w:rsidRPr="00983036">
        <w:t xml:space="preserve"> и должная эксплуатация  всего имущества об</w:t>
      </w:r>
      <w:r w:rsidR="00EA4A56" w:rsidRPr="00983036">
        <w:t>щего пользования;</w:t>
      </w:r>
    </w:p>
    <w:p w:rsidR="00A05CFD" w:rsidRPr="00983036" w:rsidRDefault="005065F8" w:rsidP="001747E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983036">
        <w:t xml:space="preserve">- обеспечение соблюдения членами </w:t>
      </w:r>
      <w:r w:rsidR="00A05CFD" w:rsidRPr="00983036">
        <w:t xml:space="preserve">СНТ </w:t>
      </w:r>
      <w:r w:rsidRPr="00983036">
        <w:t xml:space="preserve">требований о целевом использовании </w:t>
      </w:r>
      <w:r w:rsidR="00BA7C14" w:rsidRPr="00983036">
        <w:t xml:space="preserve">их участков, </w:t>
      </w:r>
      <w:r w:rsidRPr="00983036">
        <w:t xml:space="preserve">строительных, экологических, санитарно-гигиенических, противопожарных и иных требований, правил внутреннего распорядка </w:t>
      </w:r>
      <w:r w:rsidR="00A05CFD" w:rsidRPr="00983036">
        <w:t>СНТ</w:t>
      </w:r>
      <w:r w:rsidR="00BA7C14" w:rsidRPr="00983036">
        <w:t>,</w:t>
      </w:r>
    </w:p>
    <w:p w:rsidR="00210311" w:rsidRPr="00983036" w:rsidRDefault="005065F8" w:rsidP="0021031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83036">
        <w:t>2) содействие гражданам в освоении земельных участков в границах территории садоводства;</w:t>
      </w:r>
    </w:p>
    <w:p w:rsidR="005065F8" w:rsidRPr="00983036" w:rsidRDefault="005065F8" w:rsidP="0021031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83036">
        <w:t>3) 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5065F8" w:rsidRPr="00983036" w:rsidRDefault="00D819D3" w:rsidP="00D81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05CF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747E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 СНТ «Градостроитель»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D1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членство в </w:t>
      </w:r>
      <w:r w:rsidR="0021031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A3D1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</w:t>
      </w:r>
      <w:r w:rsidR="00EA26A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Устава</w:t>
      </w:r>
      <w:r w:rsidR="0015559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758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ринятие </w:t>
      </w:r>
      <w:r w:rsidR="00DB758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приеме в члены </w:t>
      </w:r>
      <w:r w:rsidR="0021031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требуется.</w:t>
      </w:r>
    </w:p>
    <w:p w:rsidR="00437C84" w:rsidRPr="00983036" w:rsidRDefault="00437C84" w:rsidP="004971D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5B" w:rsidRPr="00983036" w:rsidRDefault="004971DF" w:rsidP="007A5399">
      <w:pPr>
        <w:pStyle w:val="a3"/>
        <w:widowControl w:val="0"/>
        <w:spacing w:before="0" w:beforeAutospacing="0" w:after="0" w:afterAutospacing="0"/>
        <w:jc w:val="center"/>
        <w:rPr>
          <w:b/>
        </w:rPr>
      </w:pPr>
      <w:r w:rsidRPr="00983036">
        <w:rPr>
          <w:b/>
        </w:rPr>
        <w:t xml:space="preserve">Статья </w:t>
      </w:r>
      <w:r w:rsidR="00B76E5B" w:rsidRPr="00983036">
        <w:rPr>
          <w:b/>
        </w:rPr>
        <w:t>3</w:t>
      </w:r>
      <w:r w:rsidR="005065F8" w:rsidRPr="00983036">
        <w:rPr>
          <w:b/>
        </w:rPr>
        <w:t>.</w:t>
      </w:r>
      <w:r w:rsidR="00B76E5B" w:rsidRPr="00983036">
        <w:rPr>
          <w:b/>
        </w:rPr>
        <w:t xml:space="preserve"> </w:t>
      </w:r>
    </w:p>
    <w:p w:rsidR="00437C84" w:rsidRPr="00983036" w:rsidRDefault="005065F8" w:rsidP="007A5399">
      <w:pPr>
        <w:pStyle w:val="a3"/>
        <w:widowControl w:val="0"/>
        <w:spacing w:before="0" w:beforeAutospacing="0" w:after="0" w:afterAutospacing="0"/>
        <w:jc w:val="center"/>
        <w:rPr>
          <w:b/>
        </w:rPr>
      </w:pPr>
      <w:r w:rsidRPr="00983036">
        <w:rPr>
          <w:b/>
        </w:rPr>
        <w:t xml:space="preserve"> Порядок управления деятельностью </w:t>
      </w:r>
      <w:r w:rsidR="00B76E5B" w:rsidRPr="00983036">
        <w:rPr>
          <w:b/>
        </w:rPr>
        <w:t>т</w:t>
      </w:r>
      <w:r w:rsidR="00FE28AF" w:rsidRPr="00983036">
        <w:rPr>
          <w:b/>
        </w:rPr>
        <w:t>оварищества</w:t>
      </w:r>
    </w:p>
    <w:p w:rsidR="003509D0" w:rsidRPr="00983036" w:rsidRDefault="003509D0" w:rsidP="007A5399">
      <w:pPr>
        <w:pStyle w:val="a3"/>
        <w:widowControl w:val="0"/>
        <w:spacing w:before="0" w:beforeAutospacing="0" w:after="0" w:afterAutospacing="0"/>
        <w:jc w:val="center"/>
        <w:rPr>
          <w:b/>
        </w:rPr>
      </w:pPr>
    </w:p>
    <w:p w:rsidR="005065F8" w:rsidRPr="00983036" w:rsidRDefault="00B92513" w:rsidP="00AA770E">
      <w:pPr>
        <w:widowControl w:val="0"/>
        <w:spacing w:after="0" w:line="312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D04A3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 управления</w:t>
      </w:r>
      <w:r w:rsidR="00921394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770E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деятельностью т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оварищества</w:t>
      </w:r>
      <w:r w:rsidR="00FE28AF" w:rsidRPr="00983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65F8" w:rsidRPr="00983036" w:rsidRDefault="005065F8" w:rsidP="00A7710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A643E" w:rsidRPr="003A64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6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Высшим органом </w:t>
      </w:r>
      <w:r w:rsidR="00A77107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является общее собрание членов </w:t>
      </w:r>
      <w:r w:rsidR="00AA770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оварищества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C84" w:rsidRPr="00983036" w:rsidRDefault="00B92513" w:rsidP="00A7710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7C8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остоянно действующий </w:t>
      </w:r>
      <w:r w:rsidR="005065F8" w:rsidRPr="00983036">
        <w:rPr>
          <w:b/>
          <w:sz w:val="24"/>
          <w:szCs w:val="24"/>
        </w:rPr>
        <w:t>колл</w:t>
      </w:r>
      <w:r w:rsidR="00437C84" w:rsidRPr="00983036">
        <w:rPr>
          <w:b/>
          <w:sz w:val="24"/>
          <w:szCs w:val="24"/>
        </w:rPr>
        <w:t>егиальный</w:t>
      </w:r>
      <w:r w:rsidR="00437C84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исполнительный орган</w:t>
      </w:r>
      <w:r w:rsidR="00437C8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37C84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правление </w:t>
      </w:r>
      <w:r w:rsidR="006F7159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СНТ</w:t>
      </w:r>
      <w:r w:rsidR="002B25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715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70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70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37C84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диноличный исполнительный</w:t>
      </w:r>
      <w:r w:rsidR="00437C8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  <w:r w:rsidR="00F95B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 - </w:t>
      </w:r>
      <w:r w:rsidR="00F95B63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2B25AF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СНТ.</w:t>
      </w:r>
    </w:p>
    <w:p w:rsidR="005065F8" w:rsidRPr="00983036" w:rsidRDefault="00B92513" w:rsidP="00A7710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A7C14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Ревизионная комиссия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2D04A3" w:rsidP="00D6305B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Председатель, члены правления</w:t>
      </w:r>
      <w:r w:rsidR="002B25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ревизио</w:t>
      </w:r>
      <w:r w:rsidR="00AA770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комиссия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</w:t>
      </w:r>
      <w:r w:rsidR="0021031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раются на общем собрании членов 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AA770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 три</w:t>
      </w:r>
      <w:r w:rsidR="002635D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членов </w:t>
      </w:r>
      <w:r w:rsidR="002B25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тайным или открытым голосованием. Решение о порядке голосования (тайное или открытое) по вопро</w:t>
      </w:r>
      <w:r w:rsidR="002635D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избрания органов управления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общим собранием членов </w:t>
      </w:r>
      <w:r w:rsidR="002B25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простым большинством голосов от общего числа присутствующих на собрании членов </w:t>
      </w:r>
      <w:r w:rsidR="0021031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СНТ. </w:t>
      </w:r>
      <w:r w:rsidR="00D6305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 же лицо может переизбираться неограниченное количество раз на должности в органах</w:t>
      </w:r>
      <w:r w:rsidR="00D6305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СНТ.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5F8" w:rsidRPr="00983036" w:rsidRDefault="002D04A3" w:rsidP="007A5399">
      <w:pPr>
        <w:widowControl w:val="0"/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избранные в исполнительные органы</w:t>
      </w:r>
      <w:r w:rsidR="002B25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</w:t>
      </w:r>
      <w:r w:rsidR="00A05CF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свои полномочия до избрания новых исполнительных органов </w:t>
      </w:r>
      <w:r w:rsidR="002635D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2635D2" w:rsidP="007A5399">
      <w:pPr>
        <w:widowControl w:val="0"/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органов </w:t>
      </w:r>
      <w:r w:rsidR="0080359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оварищества, принятые в пределах компетенции таких органов, являются обязательными для исполнения всеми членами </w:t>
      </w:r>
      <w:r w:rsidR="0080359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5065F8" w:rsidP="007A5399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35" w:rsidRPr="00983036" w:rsidRDefault="00A61B2C" w:rsidP="00A61B2C">
      <w:pPr>
        <w:widowControl w:val="0"/>
        <w:spacing w:after="0" w:line="312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437C84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546435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9B3B6E" w:rsidRPr="00983036" w:rsidRDefault="00E35E5E" w:rsidP="00E35E5E">
      <w:pPr>
        <w:widowControl w:val="0"/>
        <w:spacing w:after="0" w:line="312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803592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Компетенция общего собрания</w:t>
      </w:r>
      <w:r w:rsidR="00437C84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3572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437C84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оварищества</w:t>
      </w:r>
    </w:p>
    <w:p w:rsidR="00546435" w:rsidRPr="00983036" w:rsidRDefault="00546435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5F8" w:rsidRPr="003A643E" w:rsidRDefault="005065F8" w:rsidP="003A643E">
      <w:pPr>
        <w:pStyle w:val="a5"/>
        <w:widowControl w:val="0"/>
        <w:numPr>
          <w:ilvl w:val="0"/>
          <w:numId w:val="1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A6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исключительной</w:t>
      </w:r>
      <w:r w:rsidRPr="003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общего собрания членов </w:t>
      </w:r>
      <w:r w:rsidR="00D6305B" w:rsidRPr="003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3A6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5065F8" w:rsidRPr="00983036" w:rsidRDefault="00A05CFD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У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</w:t>
      </w:r>
      <w:r w:rsidR="0080359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избрание председателя, членов правления </w:t>
      </w:r>
      <w:r w:rsidR="0080359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оварищества, ревизионной комиссии, досрочное прекращение их полномочий;</w:t>
      </w:r>
    </w:p>
    <w:p w:rsidR="005065F8" w:rsidRPr="00983036" w:rsidRDefault="005065F8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определение условий, на которых осуществляется оплата труда председателя, членов правления</w:t>
      </w:r>
      <w:r w:rsidR="00363DD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членов ревизионной комиссии, а также иных лиц, с которыми </w:t>
      </w:r>
      <w:r w:rsidR="002D471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овариществом заключены трудовые договоры;</w:t>
      </w:r>
    </w:p>
    <w:p w:rsidR="00C2760C" w:rsidRPr="00983036" w:rsidRDefault="007D53F0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решения о создании</w:t>
      </w:r>
      <w:r w:rsidR="00061E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(реконструкции)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приобретении </w:t>
      </w:r>
      <w:r w:rsidR="008D01A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общего пользования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порядке его использования;</w:t>
      </w:r>
    </w:p>
    <w:p w:rsidR="00C02DFD" w:rsidRPr="00983036" w:rsidRDefault="00C2760C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A4350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</w:t>
      </w:r>
      <w:r w:rsidR="00A4350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передаче недвижимого имущества общего пользования</w:t>
      </w:r>
      <w:r w:rsidR="00A4350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общую</w:t>
      </w:r>
      <w:r w:rsidR="00A7710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0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долевую собственность собственников участков, в государственную собственность субъекта РФ или в собственность муниципального  образования, в границах которого расположена</w:t>
      </w:r>
      <w:r w:rsidR="002D471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0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E850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C4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СНТ; 5.1) принятие </w:t>
      </w:r>
      <w:r w:rsidR="00CF762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государственной </w:t>
      </w:r>
      <w:r w:rsidR="0078250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850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78250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объекты недвижимости, являющиеся имуществом общего пользования, или о</w:t>
      </w:r>
      <w:r w:rsidR="00E850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их </w:t>
      </w:r>
      <w:r w:rsidR="0078250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кадастровом учете</w:t>
      </w:r>
      <w:r w:rsidR="00E850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065F8" w:rsidRPr="00983036" w:rsidRDefault="00CB4057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прием граждан в члены</w:t>
      </w:r>
      <w:r w:rsidR="002B25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исключение граждан из числа членов</w:t>
      </w:r>
      <w:r w:rsidR="002B25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</w:t>
      </w:r>
      <w:r w:rsidR="00061E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рассмотрения заявлений граждан о приеме в члены </w:t>
      </w:r>
      <w:r w:rsidR="002D471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CB4057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решения об открытии или о закрытии банковских счетов</w:t>
      </w:r>
      <w:r w:rsidR="00061E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C04" w:rsidRPr="00983036" w:rsidRDefault="00DC75F0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D6232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между членами </w:t>
      </w:r>
      <w:r w:rsidR="0016591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указанием номеров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согласно утвержденному проекту межевания территории</w:t>
      </w:r>
      <w:r w:rsidR="00FF3C0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67D" w:rsidRPr="00983036" w:rsidRDefault="007D53F0" w:rsidP="0054643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утверждение отчетов ревизионной комиссии</w:t>
      </w:r>
      <w:r w:rsidR="005464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5F8" w:rsidRPr="00983036" w:rsidRDefault="005065F8" w:rsidP="00C2760C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53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утверждение положения об оплате труда работников и членов органов </w:t>
      </w:r>
      <w:r w:rsidR="002661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оварищества, членов ревизионной комиссии</w:t>
      </w:r>
      <w:r w:rsidR="00FF3C0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C2760C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53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принятие решений о создании </w:t>
      </w:r>
      <w:r w:rsidR="00FF3C0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союзов</w:t>
      </w:r>
      <w:r w:rsidR="0016591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1745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вступлении или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выходе из них;</w:t>
      </w:r>
    </w:p>
    <w:p w:rsidR="00FF3C04" w:rsidRPr="00983036" w:rsidRDefault="005065F8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53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заключение договора с аудиторской организацией</w:t>
      </w:r>
      <w:r w:rsidR="00FF3C0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745B8" w:rsidRPr="00983036" w:rsidRDefault="005065F8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53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утверждение порядка ведения общего собрания членов</w:t>
      </w:r>
      <w:r w:rsidR="00DC75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деятельности председателя и правления</w:t>
      </w:r>
      <w:r w:rsidR="001745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деятельности</w:t>
      </w:r>
      <w:r w:rsidR="002661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</w:t>
      </w:r>
      <w:r w:rsidR="001745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61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5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65F8" w:rsidRPr="00983036" w:rsidRDefault="005065F8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53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рассмотрение жалоб членов </w:t>
      </w:r>
      <w:r w:rsidR="00DC75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действия (бездействие) членов правления, председателя, членов ревизионной комиссии </w:t>
      </w:r>
      <w:r w:rsidR="002661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53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утверждение приходно-расходной сметы </w:t>
      </w:r>
      <w:r w:rsidR="00DC75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53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утверждение отчетов правления</w:t>
      </w:r>
      <w:r w:rsidR="008D01A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председателя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1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оварищества, </w:t>
      </w:r>
    </w:p>
    <w:p w:rsidR="005065F8" w:rsidRPr="00983036" w:rsidRDefault="009B3B6E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53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принятие решения об избрании председательствующего на общем собрании членов </w:t>
      </w:r>
      <w:r w:rsidR="00FF3C0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7D53F0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420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внесения членских взносов,</w:t>
      </w:r>
      <w:r w:rsidR="006F420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финансово-экономического обоснования размера членских взносов</w:t>
      </w:r>
      <w:r w:rsidR="00FD706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06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DC75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 целевых взносов</w:t>
      </w:r>
      <w:r w:rsidR="00E9273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18196F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принятие решений о реорганизации и ликвидации </w:t>
      </w:r>
      <w:r w:rsidR="00D4357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оварищества, о назначении ликвидационной комиссии (ликвидатора) и об утверждении промежуточного ликвидационного баланса и ликвидационного баланса.</w:t>
      </w:r>
    </w:p>
    <w:p w:rsidR="006217C0" w:rsidRPr="00983036" w:rsidRDefault="006217C0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F8" w:rsidRPr="00983036" w:rsidRDefault="009B3B6E" w:rsidP="00C276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4B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устава,  избрание органов</w:t>
      </w:r>
      <w:r w:rsidR="007D4B4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  по оплате труда председателя, членов правления, членов ревизионной комиссии, а также лиц, с которыми </w:t>
      </w:r>
      <w:r w:rsidR="001265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заключило  трудовые  договоры</w:t>
      </w:r>
      <w:r w:rsidR="00F87B6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решений </w:t>
      </w:r>
      <w:r w:rsidR="00E275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приобретении (строительстве, реконструкции) имущества</w:t>
      </w:r>
      <w:r w:rsidR="00F6354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принятие решений о передаче недвижимог</w:t>
      </w:r>
      <w:r w:rsidR="0056145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имущества общего </w:t>
      </w:r>
      <w:r w:rsidR="0056145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пользования</w:t>
      </w:r>
      <w:r w:rsidR="00E51C7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</w:t>
      </w:r>
      <w:r w:rsidR="001265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приходно-расходной сметы</w:t>
      </w:r>
      <w:r w:rsidR="007D4B4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СНТ,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и срока внесения взносов,</w:t>
      </w:r>
      <w:r w:rsidR="001265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финансово-экономического обоснования размера взносов, принятие решений</w:t>
      </w:r>
      <w:proofErr w:type="gramEnd"/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реорганизаци</w:t>
      </w:r>
      <w:r w:rsidR="00F87B6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ликвидации </w:t>
      </w:r>
      <w:r w:rsidR="001265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87B6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="003A6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7B6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C7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членов</w:t>
      </w:r>
      <w:r w:rsidR="000C070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большинством не менее двух третей голосов от общего числа</w:t>
      </w:r>
      <w:r w:rsidR="006D4BC2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695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членов</w:t>
      </w:r>
      <w:r w:rsidR="000C070A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СНТ</w:t>
      </w:r>
      <w:r w:rsidR="00D4357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присутствующих</w:t>
      </w:r>
      <w:r w:rsidR="006D4B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</w:t>
      </w:r>
      <w:r w:rsidR="007876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собрании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3A17AE" w:rsidP="0023317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иным вопросам, указанным  в повестке собрания</w:t>
      </w:r>
      <w:r w:rsidR="000C070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общего собрания членов </w:t>
      </w:r>
      <w:r w:rsidR="001745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7876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простым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большинством </w:t>
      </w:r>
      <w:r w:rsidR="000C070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 w:rsidR="001745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общего числа присутствующих на общем собрании </w:t>
      </w:r>
      <w:r w:rsidR="006217C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садоводов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3A17AE" w:rsidP="0023317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собрание членов </w:t>
      </w:r>
      <w:r w:rsidR="000558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очередным или внеочередным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3A17AE" w:rsidP="0023317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Очередное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собрание членов </w:t>
      </w:r>
      <w:r w:rsidR="000558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E51C7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созывается правлением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по мере необходимости, но не реже чем один раз в год.</w:t>
      </w:r>
    </w:p>
    <w:p w:rsidR="005065F8" w:rsidRPr="00983036" w:rsidRDefault="003A17AE" w:rsidP="0023317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</w:t>
      </w:r>
      <w:r w:rsidR="00D106F2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чередное</w:t>
      </w:r>
      <w:r w:rsidR="00E51C7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собрание членов </w:t>
      </w:r>
      <w:r w:rsidR="000558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58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роводится по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требованию:</w:t>
      </w:r>
    </w:p>
    <w:p w:rsidR="005065F8" w:rsidRPr="00983036" w:rsidRDefault="00271A3A" w:rsidP="009D5BF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правления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7D4B46" w:rsidRPr="00983036" w:rsidRDefault="005065F8" w:rsidP="009D5BF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ревизионной комиссии</w:t>
      </w: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A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5065F8" w:rsidRPr="00983036" w:rsidRDefault="00271A3A" w:rsidP="009D5BF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членов </w:t>
      </w:r>
      <w:r w:rsidR="001965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более чем</w:t>
      </w:r>
      <w:r w:rsidR="001745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1/5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="009D5B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СНТ, а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 требованию органа местного самоуправления по месту </w:t>
      </w:r>
      <w:r w:rsidR="009D5B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садоводства.</w:t>
      </w:r>
    </w:p>
    <w:p w:rsidR="005065F8" w:rsidRPr="00983036" w:rsidRDefault="003A17AE" w:rsidP="0023317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1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155C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ребование о проведении внеоче</w:t>
      </w:r>
      <w:r w:rsidR="00271A3A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редного общего собрания</w:t>
      </w:r>
      <w:r w:rsidR="000D1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СНТ </w:t>
      </w:r>
      <w:r w:rsidR="00271A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</w:t>
      </w:r>
      <w:r w:rsidR="002A22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0D1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2A22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</w:t>
      </w:r>
      <w:r w:rsidR="00271A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0D1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1A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</w:t>
      </w:r>
      <w:r w:rsidR="00271A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председателю</w:t>
      </w:r>
      <w:r w:rsidR="000D1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1A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правление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22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варищества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3A17AE" w:rsidP="0023317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Требование о проведении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</w:t>
      </w:r>
      <w:r w:rsidR="00271A3A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редного</w:t>
      </w:r>
      <w:r w:rsidR="00271A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членов </w:t>
      </w:r>
      <w:r w:rsidR="007D4B4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содержать перечень вопросов, включен</w:t>
      </w:r>
      <w:r w:rsidR="000D1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повестку </w:t>
      </w:r>
      <w:r w:rsidR="0076672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="00271A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членов</w:t>
      </w:r>
      <w:r w:rsidR="005E636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предлагаемые решения по каждому из них.</w:t>
      </w:r>
    </w:p>
    <w:p w:rsidR="0019653B" w:rsidRPr="00983036" w:rsidRDefault="003A17AE" w:rsidP="00D076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317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Правление </w:t>
      </w:r>
      <w:r w:rsidR="0076672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тридцати дней со дня получения требования 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обязано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обеспечить проведение внеоче</w:t>
      </w:r>
      <w:r w:rsidR="0023317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редного общего собрания членов </w:t>
      </w:r>
      <w:r w:rsidR="009A0D8B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65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BB1F1E" w:rsidRPr="00983036" w:rsidRDefault="005065F8" w:rsidP="00D076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6F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D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776F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</w:t>
      </w:r>
      <w:r w:rsidR="009A0D8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3D0D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3D0D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проведения внеочередного собрания членов </w:t>
      </w:r>
      <w:r w:rsidR="008C13A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3D0D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13A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требующие проведения </w:t>
      </w:r>
      <w:r w:rsidR="00636B4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вправе самостоятельно обеспечить</w:t>
      </w:r>
      <w:r w:rsidR="009A0D8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при условии соблюдения пунктов</w:t>
      </w:r>
      <w:r w:rsidR="003D0D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12-14</w:t>
      </w:r>
      <w:r w:rsidR="00CB4F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3D0D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D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65F8" w:rsidRPr="00983036" w:rsidRDefault="003D0D51" w:rsidP="00D076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F1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Уведомление о проведении общего собрания членов СНТ</w:t>
      </w:r>
      <w:r w:rsidR="00776F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B5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за д</w:t>
      </w:r>
      <w:r w:rsidR="00895B5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недели до дня его проведения несколькими способами</w:t>
      </w:r>
      <w:r w:rsidR="000D6F6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65F8" w:rsidRPr="00983036" w:rsidRDefault="005065F8" w:rsidP="00BB1F1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направляется по адрес</w:t>
      </w:r>
      <w:r w:rsidR="00776F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ам, указанным в реестре членов </w:t>
      </w:r>
      <w:r w:rsidR="00BB1F1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СНТ,  или в форме электронного сообщения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BB1F1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</w:t>
      </w:r>
      <w:r w:rsidR="0087457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азмещает</w:t>
      </w:r>
      <w:r w:rsidR="00776F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сайте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="00F95B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BB1F1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размещается на информационн</w:t>
      </w:r>
      <w:r w:rsidR="0061559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</w:t>
      </w:r>
      <w:r w:rsidR="0061559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95B5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территории садоводства</w:t>
      </w:r>
      <w:r w:rsidR="00F95B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895B57" w:rsidP="00E54CD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</w:t>
      </w:r>
      <w:r w:rsidR="00F95B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совой информации  </w:t>
      </w:r>
      <w:proofErr w:type="gramStart"/>
      <w:r w:rsidR="00F95B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95B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Челябинска.</w:t>
      </w:r>
    </w:p>
    <w:p w:rsidR="005065F8" w:rsidRPr="00983036" w:rsidRDefault="005065F8" w:rsidP="00D076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уведомлении о про</w:t>
      </w:r>
      <w:r w:rsidR="00776F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общего собрания членов </w:t>
      </w:r>
      <w:r w:rsidR="008C13A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указаны вопрос</w:t>
      </w:r>
      <w:r w:rsidR="0086554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5C1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</w:t>
      </w:r>
      <w:r w:rsidR="00776F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рению на общем собрании членов</w:t>
      </w:r>
      <w:r w:rsidR="00335C1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дата, время и место проведения</w:t>
      </w:r>
      <w:r w:rsidR="00D076B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членов</w:t>
      </w:r>
      <w:r w:rsidR="008C13A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Включение в указанный перечень дополнительных вопросов непосредственно </w:t>
      </w:r>
      <w:r w:rsidR="00E54CD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не допускается.</w:t>
      </w:r>
    </w:p>
    <w:p w:rsidR="005065F8" w:rsidRPr="00983036" w:rsidRDefault="005065F8" w:rsidP="00D076B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35C1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включении в повестку общего собрани</w:t>
      </w:r>
      <w:r w:rsidR="00776F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членов </w:t>
      </w:r>
      <w:r w:rsidR="00335C1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6145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 </w:t>
      </w:r>
      <w:r w:rsidR="007F0D7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принятию</w:t>
      </w:r>
      <w:r w:rsidR="00683B3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57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о приобретении, реконструкции имущества, о передаче недвижимого имущества общего пользования, </w:t>
      </w:r>
      <w:r w:rsidR="006C6E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размера и срока внесения членских взносов, порядка расходования целевых взносов</w:t>
      </w:r>
      <w:r w:rsidR="006C6E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финансово-экономическ</w:t>
      </w:r>
      <w:r w:rsidR="001965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обоснования размера взносов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садовод</w:t>
      </w:r>
      <w:r w:rsidR="008C13AD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D076BA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C6F6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являющи</w:t>
      </w:r>
      <w:r w:rsidR="00683B3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="008C6F6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55AD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</w:t>
      </w:r>
      <w:r w:rsidR="0054349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</w:t>
      </w:r>
      <w:r w:rsidR="003355AD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13AD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СНТ,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уведомляются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общего собрания членов </w:t>
      </w:r>
      <w:r w:rsidR="00997D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порядке, устано</w:t>
      </w:r>
      <w:r w:rsidR="0054349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вленном для </w:t>
      </w:r>
      <w:r w:rsidR="00997DBD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54349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ленов</w:t>
      </w:r>
      <w:r w:rsidR="0019653B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5065F8" w:rsidRPr="00983036" w:rsidRDefault="005065F8" w:rsidP="0012262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Правление </w:t>
      </w:r>
      <w:r w:rsidR="00335C1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обязано обеспечить </w:t>
      </w:r>
      <w:r w:rsidR="00335C1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проектами документов и материал</w:t>
      </w:r>
      <w:r w:rsidR="00997D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</w:t>
      </w:r>
      <w:r w:rsidR="00E54CD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226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иваемыми 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членов</w:t>
      </w:r>
      <w:r w:rsidR="00997D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менее чем за </w:t>
      </w:r>
      <w:r w:rsidR="00E54CD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7D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до даты про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r w:rsidR="00335C1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собрания.</w:t>
      </w:r>
      <w:r w:rsidR="001226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 нарушения </w:t>
      </w:r>
      <w:r w:rsidR="00997D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рассмотрение проектов документов и иных матер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иалов на общем собрании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не допускается.</w:t>
      </w:r>
    </w:p>
    <w:p w:rsidR="005065F8" w:rsidRPr="00983036" w:rsidRDefault="00122620" w:rsidP="00D076BA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членов </w:t>
      </w:r>
      <w:r w:rsidR="00997D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C18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правообладателей земельных участков должен быть обеспечен свободный доступ к месту проведения общего собрания член</w:t>
      </w:r>
      <w:r w:rsidR="005434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DB72E4" w:rsidP="00D076BA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16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164B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собрание членов </w:t>
      </w:r>
      <w:r w:rsidR="00997DBD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СНТ</w:t>
      </w:r>
      <w:r w:rsidR="00997D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правомочно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на собрании присутствует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более </w:t>
      </w:r>
      <w:r w:rsidR="0051164B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пятьдесят процентов членов т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оварищества или их представителей.</w:t>
      </w:r>
    </w:p>
    <w:p w:rsidR="005065F8" w:rsidRPr="00983036" w:rsidRDefault="00DB72E4" w:rsidP="0005308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Председательств</w:t>
      </w:r>
      <w:r w:rsidR="005116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ующим на общем собрании членов </w:t>
      </w:r>
      <w:r w:rsidR="00BB25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116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председатель</w:t>
      </w:r>
      <w:r w:rsidR="00BB25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решение не принято этим собранием</w:t>
      </w:r>
      <w:r w:rsidR="006C6E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DB72E4" w:rsidP="0005308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</w:t>
      </w:r>
      <w:r w:rsidR="0051164B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учаях,</w:t>
      </w:r>
      <w:r w:rsidR="005116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64B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определенных правлением </w:t>
      </w:r>
      <w:r w:rsidR="005C18B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6ED0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общего собрания членов </w:t>
      </w:r>
      <w:r w:rsidR="001835BF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быть принято в форме </w:t>
      </w:r>
      <w:proofErr w:type="spellStart"/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очно-заочного</w:t>
      </w:r>
      <w:proofErr w:type="spellEnd"/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заочного</w:t>
      </w:r>
      <w:r w:rsidR="001835BF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голосования.</w:t>
      </w:r>
    </w:p>
    <w:p w:rsidR="00615778" w:rsidRPr="00983036" w:rsidRDefault="003A17AE" w:rsidP="0005308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B25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B25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вопросам: изменение У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става,  избрание органов</w:t>
      </w:r>
      <w:r w:rsidR="00BB25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  принятие решений о приобретении имущества общего пользования, принятие решений о передаче недвижимого имущества общего пользования  в общую долевую собственность</w:t>
      </w:r>
      <w:r w:rsidR="00DB72E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приходно-расходной сметы </w:t>
      </w:r>
      <w:r w:rsidR="00BB25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СНТ,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размера и срока внесения взносов, </w:t>
      </w:r>
      <w:r w:rsidR="00F82F1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 целевых взносов</w:t>
      </w:r>
      <w:r w:rsidR="00683B3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реорганизаци</w:t>
      </w:r>
      <w:r w:rsidR="00FC74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ликвидации т</w:t>
      </w:r>
      <w:r w:rsidR="00DF3C6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 </w:t>
      </w:r>
      <w:r w:rsidR="005068D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заочного голосования не допускается</w:t>
      </w:r>
      <w:r w:rsidR="005116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иное не установлено настоящим ФЗ. </w:t>
      </w:r>
      <w:proofErr w:type="gramEnd"/>
    </w:p>
    <w:p w:rsidR="005065F8" w:rsidRPr="00983036" w:rsidRDefault="00615778" w:rsidP="0005308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164B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введении режима повышенной готовности ил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1164B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чрезвычайной ситуации</w:t>
      </w:r>
      <w:r w:rsidR="00527A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всей территории </w:t>
      </w:r>
      <w:r w:rsidR="00DB72E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на части </w:t>
      </w:r>
      <w:r w:rsidR="00527A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="00527A19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  <w:r w:rsidR="00527A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членов СНТ </w:t>
      </w:r>
      <w:r w:rsidR="00527A19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могут быть приняты путем проведения</w:t>
      </w:r>
      <w:r w:rsidR="00527A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A19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заочного голосования по вопросам</w:t>
      </w:r>
      <w:r w:rsidR="00EC1063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относящимся к</w:t>
      </w:r>
      <w:r w:rsidR="00527A19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исключительной компетенции общего собрания членов СНТ</w:t>
      </w:r>
      <w:r w:rsidR="00EC10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A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наличия в Уставе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A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порядка заочного голосования</w:t>
      </w:r>
      <w:r w:rsidR="00683B3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ФЗ от 31.07.2020 г. №307 – ФЗ).</w:t>
      </w:r>
      <w:proofErr w:type="gramEnd"/>
    </w:p>
    <w:p w:rsidR="005065F8" w:rsidRPr="00983036" w:rsidRDefault="00EC1063" w:rsidP="00683B38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3E4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17E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247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 про</w:t>
      </w:r>
      <w:r w:rsidR="00E9247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общего собрания членов </w:t>
      </w:r>
      <w:r w:rsidR="009675E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</w:t>
      </w:r>
      <w:r w:rsidR="007C5EC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A32A6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кворума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4B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решение</w:t>
      </w:r>
      <w:r w:rsidR="00F94F5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общего собрания членов </w:t>
      </w:r>
      <w:r w:rsidR="007C5EC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 же вопросам повестки может быть принято путем проведения </w:t>
      </w:r>
      <w:r w:rsidR="00EA43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="00EA43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3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голосования.</w:t>
      </w:r>
    </w:p>
    <w:p w:rsidR="005065F8" w:rsidRPr="00983036" w:rsidRDefault="005065F8" w:rsidP="0005308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</w:t>
      </w:r>
      <w:r w:rsidR="00EA43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="00002B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2B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голосования при принятии </w:t>
      </w:r>
      <w:r w:rsidR="00F94F5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общим собранием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определяются совокупностью:</w:t>
      </w:r>
    </w:p>
    <w:p w:rsidR="005065F8" w:rsidRPr="00983036" w:rsidRDefault="005065F8" w:rsidP="0005308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результатов голосования при очном обсуждении </w:t>
      </w: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 повестки общего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F94F5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членов т</w:t>
      </w:r>
      <w:r w:rsidR="003E0F1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proofErr w:type="gramEnd"/>
      <w:r w:rsidR="00F82F1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05308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</w:t>
      </w:r>
      <w:r w:rsidR="00F94F5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атов голосования членов</w:t>
      </w:r>
      <w:r w:rsidR="00481EA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направивших</w:t>
      </w:r>
      <w:r w:rsidR="003E0F1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FA6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F06FA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FA6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общего собрания членов </w:t>
      </w:r>
      <w:r w:rsidR="00481EAB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СНТ </w:t>
      </w:r>
      <w:r w:rsidR="003E0F1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решения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в его правление</w:t>
      </w:r>
      <w:r w:rsidR="00F06FA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2F1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5F8" w:rsidRPr="00983036" w:rsidRDefault="005065F8" w:rsidP="0005308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общего собра</w:t>
      </w:r>
      <w:r w:rsidR="00F06FA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членов </w:t>
      </w:r>
      <w:r w:rsidR="007C5EC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оформляются протоколом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результатов голосования и </w:t>
      </w:r>
      <w:r w:rsidR="00C13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к нему с</w:t>
      </w:r>
      <w:r w:rsidR="00F06FA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писка </w:t>
      </w:r>
      <w:r w:rsidR="003525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подписями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 у</w:t>
      </w:r>
      <w:r w:rsidR="00EA43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общем собрании членов </w:t>
      </w:r>
      <w:r w:rsidR="007C5EC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СНТ.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</w:t>
      </w:r>
      <w:r w:rsidR="00F06FA6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окол</w:t>
      </w:r>
      <w:r w:rsidR="00F06FA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членов </w:t>
      </w:r>
      <w:r w:rsidR="007C5EC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подписывается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</w:t>
      </w:r>
      <w:r w:rsidR="00053087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ующим </w:t>
      </w:r>
      <w:r w:rsidR="000530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членов</w:t>
      </w:r>
      <w:r w:rsidR="00A617E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</w:t>
      </w:r>
      <w:r w:rsidR="000530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ринятия общим собранием членов </w:t>
      </w:r>
      <w:r w:rsidR="00542CB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путем </w:t>
      </w:r>
      <w:proofErr w:type="spell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</w:t>
      </w:r>
      <w:proofErr w:type="spellEnd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 к такому решению прилагаются решения в письменной форме лиц, направивших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про</w:t>
      </w:r>
      <w:r w:rsidR="005B51D7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общего собрания</w:t>
      </w:r>
      <w:r w:rsidR="005B51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</w:t>
      </w:r>
      <w:r w:rsidR="000530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енов </w:t>
      </w:r>
      <w:r w:rsidR="00C13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решения по вопросам п</w:t>
      </w:r>
      <w:r w:rsidR="000530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овестки собрания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правление. </w:t>
      </w:r>
      <w:r w:rsidR="00731C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51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731C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51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530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собрании членов </w:t>
      </w:r>
      <w:r w:rsidR="00EA43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731C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садоводо</w:t>
      </w:r>
      <w:proofErr w:type="gramStart"/>
      <w:r w:rsidR="00731C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731C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0530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731C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СНТ</w:t>
      </w:r>
      <w:r w:rsidR="00C916A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A439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 по вопросам п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овестки </w:t>
      </w:r>
      <w:r w:rsidR="00731C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по правилам, предусмотренным для оформления </w:t>
      </w:r>
      <w:r w:rsidR="005B51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голосования 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481EA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731C3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5065F8" w:rsidRPr="00983036" w:rsidRDefault="00960342" w:rsidP="006404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Принятие 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общего собрания членов </w:t>
      </w:r>
      <w:r w:rsidR="00473E7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заочного голосования</w:t>
      </w:r>
      <w:r w:rsidR="00297D5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предполагает очного обсуждения вопрос</w:t>
      </w:r>
      <w:r w:rsidR="002E24B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97D5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такого собрания и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подведени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итогов голосования членов</w:t>
      </w:r>
      <w:r w:rsidR="00297D5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направивших до дня проведения такого собрания свои решения в письменной форме по вопросам п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овестки </w:t>
      </w:r>
      <w:r w:rsidR="002E24B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правление.</w:t>
      </w:r>
    </w:p>
    <w:p w:rsidR="00E97595" w:rsidRPr="00983036" w:rsidRDefault="00960342" w:rsidP="006404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общего собрания членов </w:t>
      </w:r>
      <w:r w:rsidR="00DA38A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обязате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для исполнения органами</w:t>
      </w:r>
      <w:r w:rsidR="002E24B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членами</w:t>
      </w:r>
      <w:r w:rsidR="002E24B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2E24B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A77DF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</w:t>
      </w:r>
      <w:r w:rsidR="005B51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75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043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65F8" w:rsidRPr="00983036" w:rsidRDefault="00960342" w:rsidP="006404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7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2C67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решении общего собрания членов </w:t>
      </w:r>
      <w:r w:rsidR="00DA38A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недвижимого имущества общего пользования в общую долевую собственность</w:t>
      </w:r>
      <w:r w:rsidR="00DA38A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садоводов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8A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указываются:</w:t>
      </w:r>
    </w:p>
    <w:p w:rsidR="005065F8" w:rsidRPr="00983036" w:rsidRDefault="001E53F5" w:rsidP="0090031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отчество, р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еквизиты документов, удостоверяющих личность собственников земельных участков, в общую долевую собственность которых передается имущество общего пользования;</w:t>
      </w:r>
    </w:p>
    <w:p w:rsidR="00542CBA" w:rsidRPr="00983036" w:rsidRDefault="005065F8" w:rsidP="0090031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описание и кадастровые номера объектов, относящихся к имуществу общего пользования</w:t>
      </w:r>
      <w:r w:rsidR="0090031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 в общую долевую собственность собственников земельных участков</w:t>
      </w:r>
      <w:r w:rsidR="00542CB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90031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размер доли в праве общей долевой собственности на имущество общего пользования, возникающей в связи с передачей имущества в общую долевую собственность</w:t>
      </w:r>
      <w:r w:rsidR="0031163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CB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реквизиты документов, подт</w:t>
      </w:r>
      <w:r w:rsidR="002C67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верждающих право собственности </w:t>
      </w:r>
      <w:r w:rsidR="006A6C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передаваемое имущество общего пользования.</w:t>
      </w:r>
    </w:p>
    <w:p w:rsidR="006B71AA" w:rsidRPr="00983036" w:rsidRDefault="005065F8" w:rsidP="007A5399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5F8" w:rsidRPr="00983036" w:rsidRDefault="0057600F" w:rsidP="007A5399">
      <w:pPr>
        <w:widowControl w:val="0"/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6A6CCC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05B77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Правление т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оварищества</w:t>
      </w:r>
    </w:p>
    <w:p w:rsidR="002C67A5" w:rsidRPr="00983036" w:rsidRDefault="002C67A5" w:rsidP="007A5399">
      <w:pPr>
        <w:widowControl w:val="0"/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5F8" w:rsidRPr="00983036" w:rsidRDefault="002C67A5" w:rsidP="002C67A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Правление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под</w:t>
      </w:r>
      <w:r w:rsidR="005B51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 общему собранию членов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2C67A5" w:rsidP="002C67A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Председатель </w:t>
      </w:r>
      <w:r w:rsidR="0090031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членом правления </w:t>
      </w:r>
      <w:r w:rsidR="0090031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председателем.</w:t>
      </w:r>
    </w:p>
    <w:p w:rsidR="006A6CCC" w:rsidRPr="00983036" w:rsidRDefault="005065F8" w:rsidP="002C67A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</w:t>
      </w:r>
      <w:r w:rsidR="002C67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правления </w:t>
      </w:r>
      <w:r w:rsidR="00AE522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менее </w:t>
      </w:r>
      <w:r w:rsidR="006A6C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A6C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6B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5F8" w:rsidRPr="00983036" w:rsidRDefault="0055613B" w:rsidP="002C67A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570BF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правления </w:t>
      </w:r>
      <w:r w:rsidR="0090031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70BF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созываются председателем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</w:t>
      </w:r>
      <w:r w:rsidR="0057600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853D10" w:rsidP="002C67A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Заседание правления </w:t>
      </w:r>
      <w:r w:rsidR="006A6C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правомочно, если на нем присутствует не менее </w:t>
      </w:r>
      <w:r w:rsidR="006A6C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½ 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членов.</w:t>
      </w:r>
    </w:p>
    <w:p w:rsidR="005065F8" w:rsidRPr="00983036" w:rsidRDefault="00570BFC" w:rsidP="002C67A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Решения правления </w:t>
      </w:r>
      <w:r w:rsidR="006A6C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открытым голосованием большинством голосов присутствующих членов правления. При равенс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 голосов голос председателя </w:t>
      </w:r>
      <w:r w:rsidR="006A6C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решающим.</w:t>
      </w:r>
    </w:p>
    <w:p w:rsidR="005065F8" w:rsidRPr="00983036" w:rsidRDefault="00570BFC" w:rsidP="002C67A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полномочиям правления т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оварищества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5065F8" w:rsidRPr="00983036" w:rsidRDefault="005065F8" w:rsidP="00570BFC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выполнение </w:t>
      </w:r>
      <w:r w:rsidR="005B51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общего собран</w:t>
      </w:r>
      <w:r w:rsidR="001C246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570BFC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прове</w:t>
      </w:r>
      <w:r w:rsidR="001C246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дении общего собрания членов </w:t>
      </w:r>
      <w:r w:rsidR="005561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обеспечение принятия </w:t>
      </w:r>
      <w:r w:rsidR="00853D1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общего собрания членов </w:t>
      </w:r>
      <w:r w:rsidR="005561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proofErr w:type="spell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</w:t>
      </w:r>
      <w:proofErr w:type="spellEnd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заочного голосования;</w:t>
      </w:r>
    </w:p>
    <w:p w:rsidR="005065F8" w:rsidRPr="00983036" w:rsidRDefault="005065F8" w:rsidP="00570BFC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проведении внеоче</w:t>
      </w:r>
      <w:r w:rsidR="005B51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редного</w:t>
      </w:r>
      <w:r w:rsidR="00D033D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членов </w:t>
      </w:r>
      <w:r w:rsidR="005561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proofErr w:type="spell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</w:t>
      </w:r>
      <w:proofErr w:type="spellEnd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заочного голосования;</w:t>
      </w:r>
    </w:p>
    <w:p w:rsidR="005065F8" w:rsidRPr="00983036" w:rsidRDefault="00AA6A37" w:rsidP="001C246D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</w:t>
      </w:r>
      <w:r w:rsidR="00F6307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</w:t>
      </w:r>
      <w:r w:rsidR="00D033D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текущей деятельностью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AA6A37" w:rsidP="001C246D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решений о заключении договоров с организациями, осуществляющими снабжение   электр</w:t>
      </w:r>
      <w:r w:rsidR="001C246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энергией,  благоустройство и охрану территории</w:t>
      </w:r>
      <w:r w:rsidR="0090031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пожарной безопасности и иную деятельность, на</w:t>
      </w:r>
      <w:r w:rsidR="00D033D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правленную на достижение целей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D033D1" w:rsidRPr="00983036" w:rsidRDefault="00AA6A37" w:rsidP="00D033D1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принятие решений о заключении договоров с </w:t>
      </w:r>
      <w:r w:rsidR="00D033D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региональным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по обращению с твердыми </w:t>
      </w:r>
      <w:r w:rsidR="00D033D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бытовыми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отходами, </w:t>
      </w:r>
    </w:p>
    <w:p w:rsidR="00175D1F" w:rsidRPr="00983036" w:rsidRDefault="00AA6A37" w:rsidP="00175D1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175D1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033D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исполнения обязательств по договорам, заключенным</w:t>
      </w:r>
      <w:r w:rsidR="0060411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065F8" w:rsidRPr="00983036" w:rsidRDefault="00175D1F" w:rsidP="00175D1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совместного владения, пользования и распоряжения гражданами имуществом</w:t>
      </w:r>
      <w:r w:rsidR="00F150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AA6A37" w:rsidP="00AA6A3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составление приходно-расх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смет и отчетов правления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и представление их на утверждение общем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собранию членов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AA6A37" w:rsidP="00AA6A3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6307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учета и отчетности</w:t>
      </w:r>
      <w:r w:rsidR="00BB5B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годового отчета и представление его на утве</w:t>
      </w:r>
      <w:r w:rsidR="00F6307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рждение общему собранию членов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AA6A37" w:rsidP="00AA6A3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ведения делопроизводства и содержание архива в т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вариществе;</w:t>
      </w:r>
    </w:p>
    <w:p w:rsidR="005065F8" w:rsidRPr="00983036" w:rsidRDefault="005065F8" w:rsidP="00620D3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5B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5B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836B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</w:t>
      </w:r>
      <w:r w:rsidR="00836B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</w:t>
      </w:r>
      <w:r w:rsidR="00836B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11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членских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BB5B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носов, 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задолженности по уп</w:t>
      </w:r>
      <w:r w:rsidR="00F150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лате взносов и </w:t>
      </w:r>
      <w:r w:rsidR="0060411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50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60411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э/энергии  в судебном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384E93" w:rsidRPr="00983036" w:rsidRDefault="005065F8" w:rsidP="00620D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)ра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ссмотрение   заявлений  членов </w:t>
      </w:r>
      <w:r w:rsidR="0060411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853D1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законом</w:t>
      </w:r>
      <w:r w:rsidR="00F82F1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620D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разработка и представление на утве</w:t>
      </w:r>
      <w:r w:rsidR="00F6307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рждение общего собрания членов 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общего собрания членов </w:t>
      </w:r>
      <w:r w:rsidR="00F150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внутренних распорядков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положений об оплате тру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работников и членов органов </w:t>
      </w:r>
      <w:r w:rsidR="00F150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СНТ,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аключивших трудовые договоры с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овариществом;</w:t>
      </w:r>
    </w:p>
    <w:p w:rsidR="00C451CE" w:rsidRPr="00983036" w:rsidRDefault="005065F8" w:rsidP="00620D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финансово-экономического обоснования раз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</w:t>
      </w:r>
      <w:r w:rsidR="000C20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членских 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взносов</w:t>
      </w:r>
      <w:r w:rsidR="000C20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0D3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5F8" w:rsidRPr="00983036" w:rsidRDefault="005065F8" w:rsidP="00DB381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</w:t>
      </w:r>
      <w:r w:rsidR="00DB381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</w:t>
      </w:r>
      <w:r w:rsidR="000C20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имеет право принимать решения, необходимые для</w:t>
      </w:r>
      <w:r w:rsidR="00F6307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</w:t>
      </w:r>
      <w:r w:rsidR="00DB381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деятельности</w:t>
      </w:r>
      <w:r w:rsidR="000C20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</w:t>
      </w:r>
      <w:r w:rsidR="00F6307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лючением решений, отнесенных   </w:t>
      </w:r>
      <w:r w:rsidR="00DB381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217-ФЗ и Уставом СНТ к полномочиям иных органов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DB3815" w:rsidP="00DB381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Приходно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-расходная смета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F6307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составляемая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</w:t>
      </w:r>
      <w:r w:rsidR="00F6307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равлением</w:t>
      </w:r>
      <w:r w:rsidR="006259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календарный год, 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 указание на размер пре</w:t>
      </w:r>
      <w:r w:rsidR="00F6307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дполагаемых доходов и расходов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перечень</w:t>
      </w:r>
      <w:r w:rsidR="006259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предполагаемых мероприятий и ответственных за </w:t>
      </w:r>
      <w:r w:rsidR="0065366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обеспечение должностных лиц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384E93" w:rsidP="003509D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51C5C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 6</w:t>
      </w: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53660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Председатель т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оварищества</w:t>
      </w:r>
    </w:p>
    <w:p w:rsidR="003509D0" w:rsidRPr="00983036" w:rsidRDefault="003509D0" w:rsidP="003509D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F8" w:rsidRPr="00983036" w:rsidRDefault="00653660" w:rsidP="003A78B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</w:t>
      </w:r>
      <w:r w:rsidR="006259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без доверенности от имени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5065F8" w:rsidRPr="00983036" w:rsidRDefault="005065F8" w:rsidP="0065366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председатель</w:t>
      </w:r>
      <w:r w:rsidR="0065366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на заседаниях правления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653660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 право первой подписи под финансовыми документами, не подлежа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</w:t>
      </w:r>
      <w:r w:rsidR="0065366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ательному одобрению правлением или общим собранием членов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653660" w:rsidP="00653660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подписывает документы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одобренные р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общего собрания членов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подписывает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заседания правления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653660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заключает сделки, открывает и закрывает банковские счета, совершает иные операции по банковским счетам, в том числе на основании </w:t>
      </w:r>
      <w:r w:rsidR="0065366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общего собрания членов </w:t>
      </w:r>
      <w:r w:rsidR="006259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65366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правления </w:t>
      </w:r>
      <w:r w:rsidR="006259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принятие решений о совершении таких действий относится к исключительной комп</w:t>
      </w:r>
      <w:r w:rsidR="0065366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етенции общего собрания членов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65366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правления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653660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принимает </w:t>
      </w:r>
      <w:r w:rsidR="0014525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5366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в 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по трудовым договорам, осуществляет</w:t>
      </w:r>
      <w:r w:rsidR="0089058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исполняет обязанности 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работодателя по этим договорам;</w:t>
      </w:r>
    </w:p>
    <w:p w:rsidR="005065F8" w:rsidRPr="00983036" w:rsidRDefault="005065F8" w:rsidP="00890583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выдает доверенности без права передоверия;</w:t>
      </w:r>
    </w:p>
    <w:p w:rsidR="005065F8" w:rsidRPr="00983036" w:rsidRDefault="005065F8" w:rsidP="00890583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</w:t>
      </w:r>
      <w:r w:rsidR="0089058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представительство от имени </w:t>
      </w:r>
      <w:r w:rsidR="003A78B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государственной власти, органах местного самоуправления, в отношениях с иными лицами;</w:t>
      </w:r>
    </w:p>
    <w:p w:rsidR="00671FAE" w:rsidRPr="00983036" w:rsidRDefault="005065F8" w:rsidP="00890583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89058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заявления членов </w:t>
      </w:r>
      <w:r w:rsidR="00836B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4A0CB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 законом</w:t>
      </w:r>
      <w:r w:rsidR="00D14F8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890583" w:rsidP="00890583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Председатель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другие необходимы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для обеспечения деятельности </w:t>
      </w:r>
      <w:r w:rsidR="00D51C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за исключением обязанностей,    исполнение которых явл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полномочием иных органов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5065F8" w:rsidP="00890583">
      <w:pPr>
        <w:widowControl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</w:t>
      </w:r>
      <w:r w:rsidR="004A0CB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месте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836B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(отпуск,</w:t>
      </w:r>
      <w:r w:rsidR="00F96B5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больничный и </w:t>
      </w:r>
      <w:r w:rsidR="00D51C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р.) его обязанности исполняет заместитель</w:t>
      </w:r>
      <w:r w:rsidR="0089058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715FF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AD0E0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сохранением прежних обязанностей без изменения должности</w:t>
      </w:r>
      <w:r w:rsidR="0089058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648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836B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BC648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обязанности заместителя председателя при его отсутствии </w:t>
      </w:r>
      <w:r w:rsidR="00AD0E0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сохранением прежних обязанностей</w:t>
      </w:r>
      <w:r w:rsidR="00BC648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1FA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FF2" w:rsidRPr="00983036" w:rsidRDefault="00E40645" w:rsidP="00715FF2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9D3311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5065F8" w:rsidRPr="00983036" w:rsidRDefault="00145259" w:rsidP="00715FF2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Ревизионная комиссия </w:t>
      </w:r>
      <w:r w:rsidR="00C724D5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оварищества</w:t>
      </w:r>
    </w:p>
    <w:p w:rsidR="003509D0" w:rsidRPr="00983036" w:rsidRDefault="003509D0" w:rsidP="007A5399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F8" w:rsidRPr="00983036" w:rsidRDefault="005065F8" w:rsidP="007A5399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B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</w:t>
      </w:r>
      <w:r w:rsidR="00C724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во-хозяйственной деятельностью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деятельность</w:t>
      </w:r>
      <w:r w:rsidR="00C724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председателя и правления</w:t>
      </w:r>
      <w:r w:rsidR="00836B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 осуществляет ревизионная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C724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5065F8" w:rsidP="00C724D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Ревизионная комиссия состоит  </w:t>
      </w:r>
      <w:r w:rsidR="00D14F8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C724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членов</w:t>
      </w:r>
      <w:r w:rsidR="001E6B2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C724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комиссии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</w:t>
      </w:r>
      <w:r w:rsidR="00C724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огут быть избраны председатель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члены правления, их супруги</w:t>
      </w:r>
      <w:r w:rsidR="00715FF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(усыновители), бабушки, дедушки, дети (усыновленные), внуки, братья и сестры (их супруги).</w:t>
      </w:r>
      <w:proofErr w:type="gramEnd"/>
    </w:p>
    <w:p w:rsidR="00715FF2" w:rsidRPr="00983036" w:rsidRDefault="00580863" w:rsidP="00AB062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полномочия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Уставом СНТ. </w:t>
      </w:r>
    </w:p>
    <w:p w:rsidR="005065F8" w:rsidRPr="00983036" w:rsidRDefault="005065F8" w:rsidP="00AB062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Ревизионная комиссия подотчетна общему собран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5065F8" w:rsidP="00AB062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4525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обязана:</w:t>
      </w:r>
    </w:p>
    <w:p w:rsidR="005065F8" w:rsidRPr="00983036" w:rsidRDefault="005065F8" w:rsidP="00AB062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роверять выполнение правлением </w:t>
      </w:r>
      <w:r w:rsidR="00715FF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председателем</w:t>
      </w:r>
      <w:r w:rsidR="0014525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общих 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 членов</w:t>
      </w:r>
      <w:r w:rsidR="00715FF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законност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сделок, совершенных органами</w:t>
      </w:r>
      <w:r w:rsidR="001E6B2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и состояние имущества общего пользования;</w:t>
      </w:r>
    </w:p>
    <w:p w:rsidR="005065F8" w:rsidRPr="00983036" w:rsidRDefault="005065F8" w:rsidP="00AB06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осуществлять ревизии финанс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ово-хозяйственной деятельности </w:t>
      </w:r>
      <w:r w:rsidR="001E6B2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</w:t>
      </w:r>
      <w:r w:rsidR="001E6B2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1E6B2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5637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плановом порядке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</w:t>
      </w:r>
      <w:r w:rsidR="005637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неплановом порядке по инициативе ревизионной комиссии, либо 1/3 членов правления, либо 1/5 члено</w:t>
      </w:r>
      <w:r w:rsidR="007B22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6B2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7B22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 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64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срок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</w:t>
      </w:r>
      <w:r w:rsidR="00E4064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реше</w:t>
      </w:r>
      <w:r w:rsidR="00E4064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обще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собрания членов т</w:t>
      </w:r>
      <w:r w:rsidR="0053362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AB062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об итогах</w:t>
      </w:r>
      <w:proofErr w:type="gramEnd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</w:t>
      </w:r>
      <w:r w:rsidR="00AB062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 общим собранием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с пред</w:t>
      </w:r>
      <w:r w:rsidR="005808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ставлением предложений об устранении выявленных нарушений;</w:t>
      </w:r>
    </w:p>
    <w:p w:rsidR="005065F8" w:rsidRPr="00983036" w:rsidRDefault="005065F8" w:rsidP="004C15D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</w:t>
      </w:r>
      <w:r w:rsidR="004C15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ообщать общему собранию членов </w:t>
      </w:r>
      <w:r w:rsidR="001C736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выявленных нар</w:t>
      </w:r>
      <w:r w:rsidR="004C15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ушениях в деятельности органов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4C15D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проверку своеврем</w:t>
      </w:r>
      <w:r w:rsidR="004C15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рассмотрения правлением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председателем </w:t>
      </w:r>
      <w:r w:rsidR="004C15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оварищества.     </w:t>
      </w:r>
    </w:p>
    <w:p w:rsidR="00925F87" w:rsidRPr="00983036" w:rsidRDefault="004C15DD" w:rsidP="004C15D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Органы </w:t>
      </w:r>
      <w:r w:rsidR="001E6B2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по запросу ревизионной комиссии 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копии документов</w:t>
      </w:r>
      <w:r w:rsidR="001C736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14525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печатью и подписью председателя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бухгалтером</w:t>
      </w:r>
      <w:r w:rsidR="007B22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B22D0" w:rsidRPr="00983036">
        <w:rPr>
          <w:b/>
          <w:sz w:val="24"/>
          <w:szCs w:val="24"/>
        </w:rPr>
        <w:t>предоставлять письменные объяснения допущенных нарушений</w:t>
      </w:r>
      <w:r w:rsidR="001C7368" w:rsidRPr="00983036">
        <w:rPr>
          <w:b/>
          <w:sz w:val="24"/>
          <w:szCs w:val="24"/>
        </w:rPr>
        <w:t>.</w:t>
      </w:r>
    </w:p>
    <w:p w:rsidR="005065F8" w:rsidRPr="00983036" w:rsidRDefault="005065F8" w:rsidP="008B5AD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отказе  правления в созыве внеочередного общего собрания по ини</w:t>
      </w:r>
      <w:r w:rsidR="00D14F8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циативе  ревизионной комиссии (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 возникновения угрозы инте</w:t>
      </w:r>
      <w:r w:rsidR="004C15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ресам т</w:t>
      </w:r>
      <w:r w:rsidR="00D14F8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и его членам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выявления злоупотреблений членов правления и его председателя)</w:t>
      </w:r>
      <w:r w:rsidR="0014525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ревизионная комиссия вправе обжаловать  такое решение  в суде.</w:t>
      </w:r>
    </w:p>
    <w:p w:rsidR="00BF2541" w:rsidRPr="00983036" w:rsidRDefault="00BF2541" w:rsidP="003509D0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68" w:rsidRPr="00983036" w:rsidRDefault="005065F8" w:rsidP="003509D0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 </w:t>
      </w:r>
      <w:r w:rsidR="009D3311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3509D0" w:rsidRPr="00983036" w:rsidRDefault="00145259" w:rsidP="003509D0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при</w:t>
      </w:r>
      <w:r w:rsidR="00F70ED0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 </w:t>
      </w:r>
      <w:r w:rsidR="001A09E5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члены т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овариществ</w:t>
      </w:r>
      <w:r w:rsidR="003509D0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F0095C" w:rsidRPr="00983036" w:rsidRDefault="00F0095C" w:rsidP="00F0095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5F8" w:rsidRPr="00983036" w:rsidRDefault="009432CB" w:rsidP="001A09E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48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09E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могут являться исключительно физические лица.</w:t>
      </w:r>
    </w:p>
    <w:p w:rsidR="005065F8" w:rsidRPr="00983036" w:rsidRDefault="001A09E5" w:rsidP="001A09E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Принятие в члены </w:t>
      </w:r>
      <w:r w:rsidR="001C736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основании заявления правообладателя садовог</w:t>
      </w:r>
      <w:r w:rsidR="00ED0B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расположенного в границах территории</w:t>
      </w:r>
      <w:r w:rsidR="005667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9432C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67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91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подается в правление </w:t>
      </w:r>
      <w:r w:rsidR="001C736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вынесения его на рассм</w:t>
      </w:r>
      <w:r w:rsidR="0010691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отрение обще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собрания членов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8B5AD2" w:rsidP="001A09E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Правообладатель садового   земельного участка до подачи </w:t>
      </w:r>
      <w:r w:rsidR="001A09E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вступлении в члены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 </w:t>
      </w:r>
      <w:r w:rsidR="007B22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его Уставом.</w:t>
      </w:r>
    </w:p>
    <w:p w:rsidR="005065F8" w:rsidRPr="00983036" w:rsidRDefault="004A1CEC" w:rsidP="001A09E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заявлении</w:t>
      </w:r>
      <w:r w:rsidR="003E553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указываются:</w:t>
      </w:r>
    </w:p>
    <w:p w:rsidR="005065F8" w:rsidRPr="00983036" w:rsidRDefault="005065F8" w:rsidP="003E55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заявителя;</w:t>
      </w:r>
    </w:p>
    <w:p w:rsidR="005065F8" w:rsidRPr="00983036" w:rsidRDefault="005065F8" w:rsidP="003E55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адрес места жительства заявителя;</w:t>
      </w:r>
    </w:p>
    <w:p w:rsidR="001C7368" w:rsidRPr="00983036" w:rsidRDefault="005065F8" w:rsidP="003E55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почтовый адрес, по которому могут быть получены почтовые сообщения, </w:t>
      </w:r>
    </w:p>
    <w:p w:rsidR="005065F8" w:rsidRPr="00983036" w:rsidRDefault="005065F8" w:rsidP="003E55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адрес электронной почты, по которому могут быть получены сообщения;</w:t>
      </w:r>
    </w:p>
    <w:p w:rsidR="005065F8" w:rsidRPr="00983036" w:rsidRDefault="005065F8" w:rsidP="003E55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согласие заявителя на соблюдение требо</w:t>
      </w:r>
      <w:r w:rsidR="003E553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Устава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5065F8" w:rsidP="003E55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A61B2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прилагаются копии </w:t>
      </w:r>
      <w:r w:rsidR="00ED0B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о правах на садовый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</w:t>
      </w:r>
      <w:r w:rsidR="004A1CE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AD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4A1CE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2C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1CE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53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приема </w:t>
      </w:r>
      <w:r w:rsidR="00DF2C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3E553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DF2C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день принятия </w:t>
      </w:r>
      <w:r w:rsidR="00DF2C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="003E553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собранием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4A1CEC" w:rsidP="003E55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553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приобретении членства </w:t>
      </w:r>
      <w:r w:rsidR="00DF2C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9070A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отказано,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лицо, подавшее </w:t>
      </w:r>
      <w:r w:rsidR="00A23CF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9070A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65F8" w:rsidRPr="00983036" w:rsidRDefault="005065F8" w:rsidP="003E553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было ранее и</w:t>
      </w:r>
      <w:r w:rsidR="00A23CF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сключено из числа членов </w:t>
      </w:r>
      <w:r w:rsidR="009070A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наруше</w:t>
      </w:r>
      <w:r w:rsidR="00A23CF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обязанностей,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Уставом</w:t>
      </w:r>
      <w:r w:rsidR="00A23CF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№217- ФЗ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устранило указанное нарушение;</w:t>
      </w:r>
    </w:p>
    <w:p w:rsidR="005065F8" w:rsidRPr="00983036" w:rsidRDefault="005065F8" w:rsidP="00A23CF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является собственником или   правообладателем земельного участка, расположенного в границах территории садоводства;</w:t>
      </w:r>
    </w:p>
    <w:p w:rsidR="009070A1" w:rsidRPr="00983036" w:rsidRDefault="005065F8" w:rsidP="00A23CF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представило документы о правах на садовый   земельный участок, </w:t>
      </w:r>
    </w:p>
    <w:p w:rsidR="005065F8" w:rsidRPr="00983036" w:rsidRDefault="005065F8" w:rsidP="00A23CF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представило заявление, не соответствующее требованиям п.5  </w:t>
      </w:r>
      <w:r w:rsidR="00ED0B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="0037256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D0B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4A1CEC" w:rsidP="00113C0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0B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Членство в </w:t>
      </w:r>
      <w:r w:rsidR="00951E6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со д</w:t>
      </w:r>
      <w:r w:rsidR="00113C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государственной регистрации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  При этом принятие р</w:t>
      </w:r>
      <w:r w:rsidR="00113C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 приеме в члены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не требуется.</w:t>
      </w:r>
    </w:p>
    <w:p w:rsidR="005065F8" w:rsidRPr="00983036" w:rsidRDefault="004A1CEC" w:rsidP="004A1CE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667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садовые   земельные участки, находящиеся в государственной или муниципальной собственности и расположенные в границах территории садоводства, принадлежат гражданам на праве пожизненного наследуемого владения или постоянного (бессрочного) </w:t>
      </w:r>
      <w:proofErr w:type="gramStart"/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proofErr w:type="gramEnd"/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эти земельные участки предоставлены гражд</w:t>
      </w:r>
      <w:r w:rsidR="00113C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анам в аренду, право участия </w:t>
      </w:r>
      <w:r w:rsidR="005667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данные землевладельцы, землепользователи и арендаторы земельных участков. При этом для приобретения такими гражданами членства в </w:t>
      </w:r>
      <w:r w:rsidR="005667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решений</w:t>
      </w:r>
      <w:r w:rsidR="000238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государственной власти или органов местного самоуправления не требуется.</w:t>
      </w:r>
    </w:p>
    <w:p w:rsidR="005065F8" w:rsidRPr="00983036" w:rsidRDefault="004A1CEC" w:rsidP="004A1CE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3C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Каждому члену </w:t>
      </w:r>
      <w:r w:rsidR="000238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</w:t>
      </w:r>
      <w:r w:rsidR="00113C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со дня приема в члены </w:t>
      </w:r>
      <w:r w:rsidR="000238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113C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членская книжка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подтверждающая членство в СНТ</w:t>
      </w:r>
      <w:r w:rsidR="00113C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и содержание членской книжки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р</w:t>
      </w:r>
      <w:r w:rsidR="009673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общего собрания членов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 </w:t>
      </w:r>
    </w:p>
    <w:p w:rsidR="003509D0" w:rsidRPr="00983036" w:rsidRDefault="003509D0" w:rsidP="003509D0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900" w:rsidRPr="00983036" w:rsidRDefault="003509D0" w:rsidP="003509D0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D42FB1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3509D0" w:rsidRPr="00983036" w:rsidRDefault="003509D0" w:rsidP="003509D0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="0096736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прекращения </w:t>
      </w:r>
      <w:r w:rsidR="00372567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</w:t>
      </w:r>
      <w:r w:rsidR="0096736E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ства  в това</w:t>
      </w:r>
      <w:r w:rsidR="00D14F8F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риществ</w:t>
      </w:r>
      <w:r w:rsidR="0096736E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5065F8" w:rsidRPr="00983036" w:rsidRDefault="0096736E" w:rsidP="00AD0E0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Членство в </w:t>
      </w:r>
      <w:r w:rsidR="007466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</w:t>
      </w:r>
      <w:r w:rsidR="007466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 или принудительно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прекращением у члена </w:t>
      </w:r>
      <w:r w:rsidR="007466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на  земельный участок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связи со смертью члена </w:t>
      </w:r>
      <w:r w:rsidR="007466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СНТ.</w:t>
      </w:r>
    </w:p>
    <w:p w:rsidR="005065F8" w:rsidRPr="00983036" w:rsidRDefault="00524219" w:rsidP="0096736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Добро</w:t>
      </w:r>
      <w:r w:rsidR="0096736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вольное</w:t>
      </w:r>
      <w:r w:rsidR="009673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прекращение членства в </w:t>
      </w:r>
      <w:r w:rsidR="00CA1B8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7466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3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путем выхода из </w:t>
      </w:r>
      <w:r w:rsidR="008777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6C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подачи членом 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="009673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в правление</w:t>
      </w:r>
      <w:r w:rsidR="008777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65F8" w:rsidRPr="00983036" w:rsidRDefault="00524219" w:rsidP="0096736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256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77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7F3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Принудительно</w:t>
      </w:r>
      <w:r w:rsidR="008777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9673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ленство в </w:t>
      </w:r>
      <w:r w:rsidR="008777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прекращается р</w:t>
      </w:r>
      <w:r w:rsidR="009673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общего собрания членов </w:t>
      </w:r>
      <w:r w:rsidR="008777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принятия такого решения или с иной даты, определенной данным решением, в связи с неуплатой взносов в течение более двух месяцев с момента возникновения этой обязанности.   </w:t>
      </w:r>
    </w:p>
    <w:p w:rsidR="006746BE" w:rsidRPr="00983036" w:rsidRDefault="00524219" w:rsidP="00E710C2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09D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73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8777F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</w:t>
      </w:r>
      <w:r w:rsidR="000B3325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проведения общего собран</w:t>
      </w:r>
      <w:r w:rsidR="009673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9673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членов</w:t>
      </w:r>
      <w:r w:rsidR="00DA4C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4C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планируется рассмотреть вопрос об</w:t>
      </w:r>
      <w:r w:rsidR="00E710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исключении члена</w:t>
      </w:r>
      <w:r w:rsidR="00DA4C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E710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 </w:t>
      </w:r>
      <w:r w:rsidR="00DA4C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="000B332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7256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 обязанности</w:t>
      </w:r>
      <w:r w:rsidR="000238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  уплате  взносов</w:t>
      </w:r>
      <w:r w:rsidR="000238A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</w:t>
      </w:r>
      <w:r w:rsidR="004668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устранению </w:t>
      </w:r>
      <w:r w:rsidR="00DA4C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заказным письмом с уведомлением о вручении</w:t>
      </w:r>
      <w:r w:rsidR="00F80E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в реестре членов </w:t>
      </w:r>
      <w:r w:rsidR="002B0CD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 места жительства и</w:t>
      </w:r>
      <w:r w:rsidR="000B332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</w:t>
      </w:r>
      <w:r w:rsidR="000B332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65F8" w:rsidRPr="00983036" w:rsidRDefault="006746BE" w:rsidP="00E710C2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80E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0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 w:rsidR="00DA4C9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п</w:t>
      </w:r>
      <w:r w:rsidR="00DC374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роинформирован за две недели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дате, времени и месте про</w:t>
      </w:r>
      <w:r w:rsidR="00E710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общего собрания</w:t>
      </w:r>
      <w:r w:rsidR="00DC374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</w:t>
      </w:r>
      <w:r w:rsidR="00DC374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 вопрос об исключении его</w:t>
      </w:r>
      <w:r w:rsidR="00E710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членов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5065F8" w:rsidP="00E710C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r w:rsidR="00E710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общего собрания членов </w:t>
      </w:r>
      <w:r w:rsidR="00DC374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принуди</w:t>
      </w:r>
      <w:r w:rsidR="00E710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тельном прекращении членства в </w:t>
      </w:r>
      <w:r w:rsidR="00DC374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обжаловано в судебном порядке.</w:t>
      </w:r>
    </w:p>
    <w:p w:rsidR="005065F8" w:rsidRPr="00983036" w:rsidRDefault="006013EF" w:rsidP="00E710C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7B260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десяти дней с момента вынесе</w:t>
      </w:r>
      <w:r w:rsidR="00DC374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решения общего собрания</w:t>
      </w:r>
      <w:r w:rsidR="004668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DC374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8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</w:t>
      </w:r>
      <w:r w:rsidR="00E710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8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исключении </w:t>
      </w:r>
      <w:r w:rsidR="007B260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садовода </w:t>
      </w:r>
      <w:r w:rsidR="004668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членов </w:t>
      </w:r>
      <w:r w:rsidR="007B260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E710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в реестре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 места жительства и</w:t>
      </w:r>
      <w:r w:rsidR="000B332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 </w:t>
      </w:r>
      <w:r w:rsidR="0037256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копия такого решения, а также уведомление, в котором указываются:</w:t>
      </w:r>
      <w:proofErr w:type="gramEnd"/>
    </w:p>
    <w:p w:rsidR="005065F8" w:rsidRPr="00983036" w:rsidRDefault="005065F8" w:rsidP="006013E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дата про</w:t>
      </w:r>
      <w:r w:rsidR="0037256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общего собран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членов</w:t>
      </w:r>
      <w:r w:rsidR="00F4180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было приня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решение об исключении члена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6013E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обстоятельства, послужившие основан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для прекращения членства в</w:t>
      </w:r>
      <w:r w:rsidR="002B0CD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6013E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условия, при выполнении котор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исключенный из числа членов </w:t>
      </w:r>
      <w:r w:rsidR="00F4180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 может быть принят 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после устранения нарушения, послужившего основанием для принудительн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прекращения его членства 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овариществе.</w:t>
      </w:r>
    </w:p>
    <w:p w:rsidR="005065F8" w:rsidRPr="00983036" w:rsidRDefault="005065F8" w:rsidP="006746B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связи с прекращением у члена </w:t>
      </w:r>
      <w:r w:rsidR="00F4180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на   земельный участ</w:t>
      </w:r>
      <w:r w:rsidR="00485BE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или вследствие см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 члена </w:t>
      </w:r>
      <w:r w:rsidR="00F4180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 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овариществе прекращается в день соответствующего события. Реше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общего собрания членов </w:t>
      </w:r>
      <w:r w:rsidR="003C7A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указанным обстоятельством не принимается.</w:t>
      </w:r>
    </w:p>
    <w:p w:rsidR="005065F8" w:rsidRPr="00983036" w:rsidRDefault="006013EF" w:rsidP="006746B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Бывший член </w:t>
      </w:r>
      <w:r w:rsidR="003C7A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календарных дней со дня прекращения прав на садовый  земельный участок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 уведомить в письменной форме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прав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  <w:r w:rsidR="003C7A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копий документов, подтверждающих такое прекращение.</w:t>
      </w:r>
      <w:r w:rsidR="006746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 данно</w:t>
      </w:r>
      <w:r w:rsidR="006746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  требования</w:t>
      </w:r>
      <w:r w:rsidR="00485BE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бывший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 w:rsidR="003C7A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 отнесения на него расходов т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оварищества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с отсутствием у правления </w:t>
      </w:r>
      <w:r w:rsidR="003C7A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7A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399" w:rsidRPr="00983036" w:rsidRDefault="007A5399" w:rsidP="007A539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40C" w:rsidRPr="00983036" w:rsidRDefault="009D3311" w:rsidP="007A539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</w:t>
      </w:r>
      <w:r w:rsidR="00485BEA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065F8" w:rsidRPr="00983036" w:rsidRDefault="00305B77" w:rsidP="007A539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Реестр членов т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оварищества</w:t>
      </w:r>
    </w:p>
    <w:p w:rsidR="005065F8" w:rsidRPr="00983036" w:rsidRDefault="005065F8" w:rsidP="004971D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5F8" w:rsidRPr="00983036" w:rsidRDefault="00E97595" w:rsidP="007A5399">
      <w:pPr>
        <w:widowControl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 соответствии с У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3C7A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иным у</w:t>
      </w:r>
      <w:r w:rsidR="006013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полномоченным членом правления </w:t>
      </w:r>
      <w:r w:rsidR="007B260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B162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реестр членов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и осуществляется его ведение.</w:t>
      </w:r>
    </w:p>
    <w:p w:rsidR="00B16214" w:rsidRPr="00983036" w:rsidRDefault="005065F8" w:rsidP="007A5399">
      <w:pPr>
        <w:widowControl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Обработка персональных данных, необходи</w:t>
      </w:r>
      <w:r w:rsidR="00B162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для ведения реестра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оварищества, осуществляется в соответствии </w:t>
      </w:r>
      <w:r w:rsidR="005242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законом от 29.07.2017г. № 217</w:t>
      </w:r>
      <w:r w:rsidR="00D14F8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="005242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о персональных данных</w:t>
      </w:r>
      <w:r w:rsidR="006746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(№152 </w:t>
      </w:r>
      <w:r w:rsidR="002C3E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746B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2C3E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от27.07.2006).</w:t>
      </w:r>
      <w:r w:rsidR="0052421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5F8" w:rsidRPr="00983036" w:rsidRDefault="00D23328" w:rsidP="00B1621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Реестр членов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должен сод</w:t>
      </w:r>
      <w:r w:rsidR="00B162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ержать данные о членах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="00D14F8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65F8" w:rsidRPr="00983036" w:rsidRDefault="005065F8" w:rsidP="00B1621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заявителя;</w:t>
      </w:r>
    </w:p>
    <w:p w:rsidR="005065F8" w:rsidRPr="00983036" w:rsidRDefault="005065F8" w:rsidP="00B1621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адрес места жительства заявителя;</w:t>
      </w:r>
    </w:p>
    <w:p w:rsidR="00D23328" w:rsidRPr="00983036" w:rsidRDefault="005065F8" w:rsidP="00B1621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почтовый адрес</w:t>
      </w:r>
      <w:r w:rsidR="007B260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B300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которому заявителем могут быть получены почтовые сообщения</w:t>
      </w:r>
      <w:r w:rsidR="00B300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5F8" w:rsidRPr="00983036" w:rsidRDefault="005065F8" w:rsidP="00B1621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кадастровый  но</w:t>
      </w:r>
      <w:r w:rsidR="00B300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земельного участка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B300B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5BE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2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оварищества.  </w:t>
      </w:r>
    </w:p>
    <w:p w:rsidR="005065F8" w:rsidRPr="00983036" w:rsidRDefault="00485BEA" w:rsidP="00B1621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Член </w:t>
      </w:r>
      <w:r w:rsidR="00355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предоставлять достоверные сведения, необходи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для ведения реестра чл</w:t>
      </w:r>
      <w:r w:rsidR="001723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енов</w:t>
      </w:r>
      <w:r w:rsidR="00355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своевреме</w:t>
      </w:r>
      <w:r w:rsidR="001723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 информировать председателя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иного </w:t>
      </w:r>
      <w:r w:rsidR="002C3E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правления </w:t>
      </w:r>
      <w:r w:rsidR="00355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 изменении.</w:t>
      </w:r>
    </w:p>
    <w:p w:rsidR="005065F8" w:rsidRPr="00983036" w:rsidRDefault="005065F8" w:rsidP="00B16214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 </w:t>
      </w:r>
      <w:proofErr w:type="spell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достоверных требований</w:t>
      </w:r>
      <w:r w:rsidR="002C3E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</w:t>
      </w:r>
      <w:r w:rsidR="00355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р</w:t>
      </w:r>
      <w:r w:rsidR="00485BE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отнесения на него расходов</w:t>
      </w:r>
      <w:r w:rsidR="00355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23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вязанных </w:t>
      </w:r>
      <w:r w:rsidR="001723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отсутствием в реестре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информации.</w:t>
      </w:r>
    </w:p>
    <w:p w:rsidR="005065F8" w:rsidRPr="00983036" w:rsidRDefault="005065F8" w:rsidP="002C3E13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</w:t>
      </w:r>
      <w:r w:rsidR="001723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тдельный раздел реестра членов товарищества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вносятся сведения о собственниках земель</w:t>
      </w:r>
      <w:r w:rsidR="00485BE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участков и правообладателей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ведущих садоводств</w:t>
      </w:r>
      <w:r w:rsidR="001723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без участия в </w:t>
      </w:r>
      <w:r w:rsidR="0035555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СНТ. </w:t>
      </w:r>
    </w:p>
    <w:p w:rsidR="003C421C" w:rsidRPr="00983036" w:rsidRDefault="003C421C" w:rsidP="007A5399">
      <w:pPr>
        <w:widowControl w:val="0"/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B77" w:rsidRPr="00983036" w:rsidRDefault="008458D7" w:rsidP="007A5399">
      <w:pPr>
        <w:widowControl w:val="0"/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9D3311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5065F8" w:rsidRPr="00983036" w:rsidRDefault="005065F8" w:rsidP="007A5399">
      <w:pPr>
        <w:widowControl w:val="0"/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Ведение садоводства </w:t>
      </w:r>
      <w:r w:rsidR="00D2332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участия в товариществе</w:t>
      </w: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земельных участках, расположенных в границах территории садоводства</w:t>
      </w:r>
      <w:r w:rsidR="0017234B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065F8" w:rsidRPr="00983036" w:rsidRDefault="005065F8" w:rsidP="007A5399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5F8" w:rsidRPr="00983036" w:rsidRDefault="005065F8" w:rsidP="003A1A2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Ведение садоводства  на земельных участках</w:t>
      </w:r>
      <w:r w:rsidR="001723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участия в </w:t>
      </w:r>
      <w:r w:rsidR="002B0CD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осуществляться собственниками</w:t>
      </w:r>
      <w:r w:rsidR="002B0CD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правообладателями садовых уч</w:t>
      </w:r>
      <w:r w:rsidR="00485BE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</w:t>
      </w:r>
      <w:r w:rsidR="001723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5065F8" w:rsidP="003A1A2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A1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7234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л</w:t>
      </w:r>
      <w:r w:rsidR="003A1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имущество общего пользования</w:t>
      </w:r>
      <w:r w:rsidR="001814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D310E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равных условиях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объеме, ус</w:t>
      </w:r>
      <w:r w:rsidR="003A1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для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5065F8" w:rsidP="003A1A2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E1AF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7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садовых земельных уч</w:t>
      </w:r>
      <w:r w:rsidR="00922A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астков, </w:t>
      </w:r>
      <w:r w:rsidR="006057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22A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</w:t>
      </w:r>
      <w:r w:rsidR="006057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922A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6057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922A6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1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вносить плату за приобретение,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</w:t>
      </w:r>
      <w:r w:rsidR="00D310E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услуги и работы </w:t>
      </w:r>
      <w:r w:rsidR="0042472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таким имуществом в порядке, устано</w:t>
      </w:r>
      <w:r w:rsidR="00305B7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вленном У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3A1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для уплаты взносов членами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424723" w:rsidRPr="00983036" w:rsidRDefault="005065F8" w:rsidP="003A1A2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Суммарный ежегодный размер платы </w:t>
      </w:r>
      <w:r w:rsidR="0042472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члена 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 размере, равном суммарному ежегодному размеру це</w:t>
      </w:r>
      <w:r w:rsidR="00485BE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левых и ч</w:t>
      </w:r>
      <w:r w:rsidR="003A1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ленских взносов члена</w:t>
      </w:r>
      <w:r w:rsidR="0042472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СНТ.</w:t>
      </w:r>
    </w:p>
    <w:p w:rsidR="005065F8" w:rsidRPr="00983036" w:rsidRDefault="003A1A27" w:rsidP="003A1A2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невнесения платы она  взыскивается </w:t>
      </w:r>
      <w:r w:rsidR="002B0CD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порядке.</w:t>
      </w:r>
    </w:p>
    <w:p w:rsidR="005065F8" w:rsidRPr="00983036" w:rsidRDefault="005065F8" w:rsidP="003A1A27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92B4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A1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являющиеся членами </w:t>
      </w:r>
      <w:proofErr w:type="spellStart"/>
      <w:r w:rsidR="003A1A2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892B4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садоводы</w:t>
      </w:r>
      <w:proofErr w:type="spellEnd"/>
      <w:r w:rsidR="00A150A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принимать у</w:t>
      </w:r>
      <w:r w:rsidR="00A150A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общем собрании членов </w:t>
      </w:r>
      <w:r w:rsidR="0042472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A150A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голосовать при принятии решений</w:t>
      </w:r>
      <w:r w:rsidR="0056218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п. 4-6</w:t>
      </w:r>
      <w:r w:rsidR="007576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218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21,22</w:t>
      </w:r>
      <w:r w:rsidR="001814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и </w:t>
      </w:r>
      <w:proofErr w:type="gramStart"/>
      <w:r w:rsidR="001814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1814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.29 ст</w:t>
      </w:r>
      <w:r w:rsidR="00892B4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143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№217-ФЗ</w:t>
      </w:r>
      <w:r w:rsidR="007576A5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25A26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65F8" w:rsidRPr="00983036" w:rsidRDefault="005065F8" w:rsidP="006057F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9E1AF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AF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являющиеся членами СНТ,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2B4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имнют</w:t>
      </w:r>
      <w:proofErr w:type="spellEnd"/>
      <w:r w:rsidR="00892B4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</w:t>
      </w:r>
      <w:r w:rsidR="009E1AF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</w:t>
      </w:r>
      <w:r w:rsidR="002B5A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плату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</w:t>
      </w:r>
      <w:r w:rsidR="009E1AF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02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решения органов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влекущие для 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 последствия, в порядке, которы</w:t>
      </w:r>
      <w:r w:rsidR="00DD677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федеральным законом.</w:t>
      </w:r>
    </w:p>
    <w:p w:rsidR="00DD6773" w:rsidRPr="00983036" w:rsidRDefault="005065F8" w:rsidP="00DD677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677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DD6773" w:rsidRPr="00983036" w:rsidRDefault="00DD6773" w:rsidP="00DD677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</w:t>
      </w:r>
      <w:r w:rsidR="00025A26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9D3311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25A26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65F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065F8" w:rsidRPr="00983036" w:rsidRDefault="005065F8" w:rsidP="00DD677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Права, обязанности и отве</w:t>
      </w:r>
      <w:r w:rsidR="00EC024E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тственность членов </w:t>
      </w:r>
      <w:r w:rsidR="000B03F6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не членов </w:t>
      </w:r>
      <w:r w:rsidR="00364C9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0C0EAC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оварищества</w:t>
      </w:r>
    </w:p>
    <w:p w:rsidR="00025A26" w:rsidRPr="00983036" w:rsidRDefault="00025A26" w:rsidP="00025A2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5F8" w:rsidRPr="00983036" w:rsidRDefault="00FC740C" w:rsidP="00094FA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Член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имеет право:</w:t>
      </w:r>
    </w:p>
    <w:p w:rsidR="005065F8" w:rsidRPr="00983036" w:rsidRDefault="005065F8" w:rsidP="00AF690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случаях и в порядке, которые предусмотрены   </w:t>
      </w:r>
      <w:r w:rsidR="00FC74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217- ФЗ </w:t>
      </w:r>
      <w:r w:rsidR="00EC02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="00AA14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AA14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получать от органов 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AA14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деятельности 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знакомиться с бухгалтерской (финансовой) отчетностью и иной </w:t>
      </w:r>
      <w:r w:rsidR="00AA14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AF690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</w:t>
      </w:r>
      <w:r w:rsidR="00AA14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управлении делами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3C0A20" w:rsidRPr="00983036" w:rsidRDefault="00D42FB1" w:rsidP="00D42FB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ровольно прекратить</w:t>
      </w:r>
      <w:r w:rsidR="00AA14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членство в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0A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65F8" w:rsidRPr="00983036" w:rsidRDefault="00D42FB1" w:rsidP="00D42FB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A14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решения органов</w:t>
      </w:r>
      <w:r w:rsidR="003C0A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СНТ, влекущие гражданско-правовые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последствия, в случаях и в порядке, предусмотрен</w:t>
      </w:r>
      <w:r w:rsidR="003C0A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C0A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4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217-ФЗ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21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Уставом;</w:t>
      </w:r>
    </w:p>
    <w:p w:rsidR="00094FA6" w:rsidRPr="00983036" w:rsidRDefault="00AA1487" w:rsidP="00AF690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подавать в органы 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C0A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жалобы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217-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142" w:rsidRPr="00983036" w:rsidRDefault="00AA1487" w:rsidP="00094FA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Члены </w:t>
      </w:r>
      <w:r w:rsidR="0054093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иными правами, предусмотренными Г</w:t>
      </w:r>
      <w:r w:rsidR="003D614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D614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F10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217-</w:t>
      </w:r>
      <w:r w:rsidR="006F10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D614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5F8" w:rsidRPr="00983036" w:rsidRDefault="00AA1487" w:rsidP="00094FA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Члены </w:t>
      </w:r>
      <w:r w:rsidR="003D614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знакомиться и по заявлению получать</w:t>
      </w:r>
      <w:r w:rsidR="00E81CC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CC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в порядке, установленном Уставом, 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плату, размер которой устанавливается р</w:t>
      </w:r>
      <w:r w:rsidR="00EC02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общего собрания чле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3D614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094FA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копии:</w:t>
      </w:r>
    </w:p>
    <w:p w:rsidR="005065F8" w:rsidRPr="00983036" w:rsidRDefault="00094FA6" w:rsidP="008F20F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061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</w:t>
      </w:r>
      <w:r w:rsidR="003D614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внесенными в него изменениями, документа, подтверждающего факт внесения записи в единый государственный реестр юридических лиц;</w:t>
      </w:r>
      <w:r w:rsidR="003C0A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ерской (финансовой) отчетности</w:t>
      </w:r>
      <w:r w:rsidR="003D614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76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приходно-расходных смет,</w:t>
      </w:r>
      <w:r w:rsidR="003C0A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6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об</w:t>
      </w:r>
      <w:r w:rsidR="003D614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</w:t>
      </w:r>
      <w:r w:rsidR="006F24B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олнении, аудиторских заключений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аудиторских проверок;</w:t>
      </w:r>
    </w:p>
    <w:p w:rsidR="005065F8" w:rsidRPr="00983036" w:rsidRDefault="003C0A20" w:rsidP="008F20F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заключения р</w:t>
      </w:r>
      <w:r w:rsidR="00EC02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евизионной комиссии </w:t>
      </w:r>
      <w:r w:rsidR="00094FA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8F20F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</w:t>
      </w:r>
      <w:r w:rsidR="00EC02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</w:t>
      </w:r>
      <w:r w:rsidR="003D614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C02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  <w:r w:rsidR="00AF690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имущество, отражаемое на его балансе;</w:t>
      </w:r>
    </w:p>
    <w:p w:rsidR="005065F8" w:rsidRPr="00983036" w:rsidRDefault="005065F8" w:rsidP="008F20F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протокола собрания об учреждении</w:t>
      </w:r>
      <w:r w:rsidR="00094FA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(реорганизации</w:t>
      </w:r>
      <w:r w:rsidR="00AF690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СНТ</w:t>
      </w:r>
      <w:r w:rsidR="00C0463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протоколов общих собраний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C0463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СНТ, </w:t>
      </w:r>
      <w:r w:rsidR="00EC02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 правления</w:t>
      </w:r>
      <w:r w:rsidR="00C0463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02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63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 СНТ</w:t>
      </w:r>
      <w:r w:rsidR="006F24B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463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5F8" w:rsidRPr="00983036" w:rsidRDefault="005065F8" w:rsidP="008F20F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финансово-экономического обоснования размера взносов (смета);</w:t>
      </w:r>
    </w:p>
    <w:p w:rsidR="005065F8" w:rsidRPr="00983036" w:rsidRDefault="005065F8" w:rsidP="008F20F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иных предусмотренных</w:t>
      </w:r>
      <w:r w:rsidR="002B5A9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</w:t>
      </w:r>
      <w:r w:rsidR="00AF690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09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</w:t>
      </w:r>
      <w:r w:rsidR="00094FA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шениями общего собрания членов</w:t>
      </w:r>
      <w:r w:rsidR="008F20F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СНТ,</w:t>
      </w:r>
      <w:r w:rsidR="0005109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05109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утренних документов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2B5A97" w:rsidP="008F20F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реестром</w:t>
      </w:r>
      <w:r w:rsidR="0005109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членов  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персонифицированных данных</w:t>
      </w:r>
      <w:r w:rsidR="000C0EA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051094" w:rsidP="0005109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Плата, взимаемая </w:t>
      </w:r>
      <w:r w:rsidR="008F20F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копий документов, указанных в пункте 3 настоящей статьи, не может превышать затраты на их изготовление. Предоставление копий указанных документов ревизионной комиссии, органу государственной власти субъекта РФ или органу местного самоуправления муниципального образования по месту нах</w:t>
      </w:r>
      <w:r w:rsidR="000C0EA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 территории</w:t>
      </w:r>
      <w:r w:rsidR="008F20F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судам и правоохранительным органам осуществляется бесплатно в соответствии с их запросами в письменной форме.</w:t>
      </w:r>
    </w:p>
    <w:p w:rsidR="007F0929" w:rsidRPr="00983036" w:rsidRDefault="00EC024E" w:rsidP="002577E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Члены</w:t>
      </w:r>
      <w:r w:rsidR="00D830E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в течение тридцати дней с момента подачи заявления о предоставл</w:t>
      </w:r>
      <w:r w:rsidR="0005109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выписки из реестра членов </w:t>
      </w:r>
      <w:r w:rsidR="008F20F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05109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правление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указанные выписки</w:t>
      </w:r>
      <w:r w:rsidR="0005109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9B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персонифицированных данных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</w:t>
      </w:r>
      <w:r w:rsidR="00AF32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ренные в порядке, </w:t>
      </w:r>
      <w:r w:rsidR="002577E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</w:t>
      </w:r>
      <w:r w:rsidR="00AF32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1030E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2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577E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53EE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 садоводы обязаны соблюдать иные обязанности</w:t>
      </w:r>
      <w:r w:rsidR="007F092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65F8" w:rsidRPr="00983036" w:rsidRDefault="005065F8" w:rsidP="002577E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) н</w:t>
      </w:r>
      <w:r w:rsidR="005C39B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нарушать права других </w:t>
      </w:r>
      <w:r w:rsidR="008F20F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садоводов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9B2" w:rsidRPr="00983036" w:rsidRDefault="005065F8" w:rsidP="0042357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своевременно</w:t>
      </w:r>
      <w:r w:rsidR="005C39B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1 июля текущего года, уплачивать взносы;</w:t>
      </w:r>
    </w:p>
    <w:p w:rsidR="005065F8" w:rsidRPr="00983036" w:rsidRDefault="004127FA" w:rsidP="0042357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исполнять р</w:t>
      </w:r>
      <w:r w:rsidR="00522D7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ешения, принятые председателем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правлением</w:t>
      </w:r>
      <w:r w:rsidR="0042357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полномочий, установленных  Уставом или </w:t>
      </w:r>
      <w:r w:rsidR="00EC02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</w:t>
      </w:r>
      <w:r w:rsidR="00522D7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анием членов </w:t>
      </w:r>
      <w:r w:rsidR="007F092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3628" w:rsidRPr="00983036" w:rsidRDefault="004127FA" w:rsidP="0042357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3362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садовый участок и прилегающую к нему территорию общего пользования в образцовом порядке</w:t>
      </w:r>
      <w:r w:rsidR="000C0EA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4B9" w:rsidRPr="00983036" w:rsidRDefault="00547F8A" w:rsidP="00547F8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</w:t>
      </w:r>
    </w:p>
    <w:p w:rsidR="005065F8" w:rsidRPr="00983036" w:rsidRDefault="005065F8" w:rsidP="00547F8A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взносов</w:t>
      </w:r>
      <w:r w:rsidR="0053362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платежей</w:t>
      </w: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ответственность </w:t>
      </w:r>
      <w:r w:rsidR="00BB3A09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садоводов</w:t>
      </w:r>
    </w:p>
    <w:p w:rsidR="005065F8" w:rsidRPr="00983036" w:rsidRDefault="005065F8" w:rsidP="00547F8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Взносы могут быть следующих видов:1) членские взносы;</w:t>
      </w:r>
      <w:r w:rsidR="00547F8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7D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целевые взносы</w:t>
      </w:r>
      <w:r w:rsidR="00547F8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5065F8" w:rsidP="00522D73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B2F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42357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взносов</w:t>
      </w:r>
      <w:r w:rsidR="007B2F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бязанность всех членов </w:t>
      </w:r>
      <w:r w:rsidR="00522D7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членов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5065F8" w:rsidP="00522D73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зносы вносятся в порядке, установле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 </w:t>
      </w:r>
      <w:r w:rsidR="00522D7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расчетный счет </w:t>
      </w:r>
      <w:r w:rsidR="007B2F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или</w:t>
      </w:r>
      <w:r w:rsidR="007F253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 способом</w:t>
      </w:r>
      <w:r w:rsidR="000C0EA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3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запрещённым законом.</w:t>
      </w:r>
    </w:p>
    <w:p w:rsidR="005065F8" w:rsidRPr="00983036" w:rsidRDefault="007B2FD5" w:rsidP="00EA1A57">
      <w:pPr>
        <w:pStyle w:val="a5"/>
        <w:widowControl w:val="0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Периодичность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срок внесения членских взносов определяются </w:t>
      </w:r>
      <w:r w:rsidR="001A622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A1A5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общего собрания членов т</w:t>
      </w:r>
      <w:r w:rsidR="001A622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6F24B9" w:rsidP="00EA1A5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 взносы использ</w:t>
      </w:r>
      <w:r w:rsidR="00D4309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на расходы, связанные:</w:t>
      </w:r>
    </w:p>
    <w:p w:rsidR="005065F8" w:rsidRPr="00983036" w:rsidRDefault="005065F8" w:rsidP="007B2FD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содержание</w:t>
      </w:r>
      <w:r w:rsidR="00EA1A5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имущества общего пользования</w:t>
      </w:r>
      <w:r w:rsidR="007B2F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СНТ,</w:t>
      </w:r>
    </w:p>
    <w:p w:rsidR="005065F8" w:rsidRPr="00983036" w:rsidRDefault="005065F8" w:rsidP="00050B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осуществлением расчетов с организаци</w:t>
      </w:r>
      <w:r w:rsidR="000651F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0651F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снабжение  электрической энерг</w:t>
      </w:r>
      <w:r w:rsidR="00050B7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B2FD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заключенных с ней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050B7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3)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осуществлением расчетов с оператором по обращению с твердыми </w:t>
      </w:r>
      <w:r w:rsidR="000651F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бытовыми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отходами на ос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0651F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договоров, заключенных </w:t>
      </w:r>
      <w:r w:rsidR="00C0463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организациями;</w:t>
      </w:r>
    </w:p>
    <w:p w:rsidR="005065F8" w:rsidRPr="00983036" w:rsidRDefault="005065F8" w:rsidP="00050B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благоустройством земельных участков общего назначения;</w:t>
      </w:r>
    </w:p>
    <w:p w:rsidR="005065F8" w:rsidRPr="00983036" w:rsidRDefault="005065F8" w:rsidP="00050B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 охраной </w:t>
      </w:r>
      <w:r w:rsidR="00050B7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садоводства   и обеспечением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безопасности;</w:t>
      </w:r>
    </w:p>
    <w:p w:rsidR="005065F8" w:rsidRPr="00983036" w:rsidRDefault="005065F8" w:rsidP="00050B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 пр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оведением аудиторски</w:t>
      </w:r>
      <w:r w:rsidR="000651F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проверок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оварищества;</w:t>
      </w:r>
    </w:p>
    <w:p w:rsidR="005065F8" w:rsidRPr="00983036" w:rsidRDefault="005065F8" w:rsidP="00050B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 выплатой зара</w:t>
      </w:r>
      <w:r w:rsidR="000651F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ботной платы лицам, с которыми </w:t>
      </w:r>
      <w:r w:rsidR="001100F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C0463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заключены трудовые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договоры;</w:t>
      </w:r>
    </w:p>
    <w:p w:rsidR="005065F8" w:rsidRPr="00983036" w:rsidRDefault="005065F8" w:rsidP="00050B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с организацией и проведением общих собраний</w:t>
      </w:r>
      <w:r w:rsidR="00050B7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выполнением решений этих собраний;</w:t>
      </w:r>
    </w:p>
    <w:p w:rsidR="005065F8" w:rsidRPr="00983036" w:rsidRDefault="005065F8" w:rsidP="00050B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9) с уплатой налогов и сбо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ров, связанных с </w:t>
      </w:r>
      <w:r w:rsidR="000651F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 w:rsidR="00050B7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законодательством о налогах и сборах</w:t>
      </w:r>
      <w:r w:rsidR="001100F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0BE2" w:rsidRPr="00983036" w:rsidRDefault="00510BE2" w:rsidP="00050B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</w:t>
      </w:r>
      <w:r w:rsidR="001100F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необ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ходимыми расхо</w:t>
      </w:r>
      <w:r w:rsidR="001100F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дами, определяемыми правлением</w:t>
      </w:r>
      <w:r w:rsidR="00050B7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0F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СНТ;</w:t>
      </w:r>
    </w:p>
    <w:p w:rsidR="002C478D" w:rsidRPr="00983036" w:rsidRDefault="005065F8" w:rsidP="000D3AA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Целевые взносы </w:t>
      </w:r>
      <w:r w:rsidR="0064012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на расчетный счет</w:t>
      </w:r>
      <w:r w:rsidR="006F492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64012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общего собрания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A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определяющему их размер и срок внесения, </w:t>
      </w:r>
      <w:r w:rsidR="0064012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направлены на расходы, исключительно связанные:</w:t>
      </w:r>
      <w:r w:rsidR="002C478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5065F8" w:rsidRPr="00983036" w:rsidRDefault="00D4309C" w:rsidP="000D3AA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проведением кадастровых работ для внесения в Е</w:t>
      </w:r>
      <w:r w:rsidR="006F492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8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садовых   земельных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 земельных участках общего назначения, об иных объектах недвижимости, относящихся к имуществу общего пользования;</w:t>
      </w:r>
    </w:p>
    <w:p w:rsidR="005065F8" w:rsidRPr="00983036" w:rsidRDefault="00D4309C" w:rsidP="000D3AA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приобретением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необходимого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общего пользования</w:t>
      </w:r>
      <w:r w:rsidR="007F22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00F6" w:rsidRPr="00983036" w:rsidRDefault="00D4309C" w:rsidP="00C0611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реализацией мероприятий</w:t>
      </w:r>
      <w:r w:rsidR="007F22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061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7F22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061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</w:t>
      </w:r>
      <w:r w:rsidR="007F22C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28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5F8" w:rsidRPr="00983036" w:rsidRDefault="005065F8" w:rsidP="00C0611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Размер взносов </w:t>
      </w:r>
      <w:r w:rsidR="00E11BC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одну сотку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на осно</w:t>
      </w:r>
      <w:r w:rsidR="0064012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приходно-расходной сметы </w:t>
      </w:r>
      <w:r w:rsidR="000D3AA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63A7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обоснования, утвержденных общим </w:t>
      </w:r>
      <w:r w:rsidR="00563A7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собранием членов СНТ. </w:t>
      </w:r>
      <w:r w:rsidR="004135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одной сотки </w:t>
      </w:r>
      <w:r w:rsidR="001100F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</w:t>
      </w:r>
      <w:r w:rsidR="00510BE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r w:rsidR="004135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реально обрабатываемых</w:t>
      </w:r>
      <w:r w:rsidR="00563A7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A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3A7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обственниками </w:t>
      </w:r>
      <w:r w:rsidR="004135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соток</w:t>
      </w:r>
      <w:r w:rsidR="00521A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4B1AA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</w:t>
      </w:r>
      <w:r w:rsidR="00521AE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запланированных </w:t>
      </w:r>
      <w:r w:rsidR="004B1AA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сметой на календарный год.</w:t>
      </w:r>
    </w:p>
    <w:p w:rsidR="00D830EE" w:rsidRPr="00983036" w:rsidRDefault="00533628" w:rsidP="00D830E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Оплата потребленной садоводом электроэнергии производится</w:t>
      </w:r>
      <w:r w:rsidR="00EE36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6E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СНТ </w:t>
      </w:r>
      <w:r w:rsidR="00EE36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показаниям</w:t>
      </w:r>
      <w:r w:rsidR="00E11BC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вынесенного на э/опору</w:t>
      </w:r>
      <w:r w:rsidR="00A5297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э/счетчика</w:t>
      </w:r>
      <w:r w:rsidR="00EE361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числа </w:t>
      </w:r>
      <w:r w:rsidR="00D3249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E11BC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5F8" w:rsidRPr="00983036" w:rsidRDefault="00D830EE" w:rsidP="00D830E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10.В случае несвоевременной уп</w:t>
      </w:r>
      <w:r w:rsidR="00D3249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 взносов членами и не членами </w:t>
      </w:r>
      <w:r w:rsidR="006318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D3249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A26E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</w:t>
      </w:r>
      <w:r w:rsidR="00D3249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уплачиваю</w:t>
      </w:r>
      <w:r w:rsidR="00590AB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</w:t>
      </w:r>
      <w:r w:rsidR="00590AB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544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6318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5D544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6318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B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неуплаченной суммы взносов</w:t>
      </w:r>
      <w:r w:rsidR="004135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просрочки;</w:t>
      </w:r>
    </w:p>
    <w:p w:rsidR="005065F8" w:rsidRPr="00983036" w:rsidRDefault="00574552" w:rsidP="00C1210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</w:t>
      </w:r>
      <w:r w:rsidR="00CB3A0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неуплаты взносо</w:t>
      </w:r>
      <w:r w:rsidR="005D544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пеней </w:t>
      </w:r>
      <w:r w:rsidR="00C97C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садоводами</w:t>
      </w:r>
      <w:r w:rsidR="00C12102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C2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взыскать их в судебном порядке.</w:t>
      </w:r>
    </w:p>
    <w:p w:rsidR="005065F8" w:rsidRPr="00983036" w:rsidRDefault="005065F8" w:rsidP="00C1210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74552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12102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неуплате</w:t>
      </w:r>
      <w:r w:rsidR="00C12102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2531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членских</w:t>
      </w:r>
      <w:r w:rsidR="00C97C20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0E44E1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взносов,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590AB0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латы за по</w:t>
      </w:r>
      <w:r w:rsidR="00590AB0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ребленную</w:t>
      </w:r>
      <w:r w:rsidR="000E44E1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электроэнергию </w:t>
      </w:r>
      <w:r w:rsidR="00C12102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более чем два месяца подряд </w:t>
      </w:r>
      <w:r w:rsidR="000E44E1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</w:t>
      </w:r>
      <w:r w:rsidR="00C12102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установленного срока т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оварищество  вправе  приостановить подачу электроэнер</w:t>
      </w:r>
      <w:r w:rsidR="00470F4C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 и воды на участок должника до полного погашения задолженности.</w:t>
      </w:r>
    </w:p>
    <w:p w:rsidR="000E44E1" w:rsidRPr="00983036" w:rsidRDefault="005065F8" w:rsidP="00590AB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A5463" w:rsidRPr="00983036" w:rsidRDefault="009D3311" w:rsidP="00DD1727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</w:t>
      </w:r>
      <w:r w:rsidR="00590AB0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065F8" w:rsidRPr="00983036" w:rsidRDefault="00590AB0" w:rsidP="00DD1727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D1727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 и</w:t>
      </w:r>
      <w:r w:rsidR="00DA5463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1727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</w:t>
      </w:r>
      <w:r w:rsidR="00DD1727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ядок предоставления членам т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</w:t>
      </w:r>
      <w:r w:rsidR="00DD1727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ства информации о деятельности т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оварищества  и</w:t>
      </w: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ознакомления с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бухгалтерской</w:t>
      </w:r>
      <w:r w:rsidR="000443D6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(финансовой) отчетностью</w:t>
      </w:r>
    </w:p>
    <w:p w:rsidR="00442E87" w:rsidRPr="00983036" w:rsidRDefault="00442E87" w:rsidP="00590AB0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E87" w:rsidRPr="00983036" w:rsidRDefault="00442E87" w:rsidP="00DA546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</w:t>
      </w:r>
      <w:r w:rsidR="00240A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делопроизводства в </w:t>
      </w:r>
      <w:r w:rsidR="006318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gramStart"/>
      <w:r w:rsidR="006318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40A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318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предс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едатель. </w:t>
      </w:r>
      <w:r w:rsidR="00455E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B2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ротоколы общих собраний членов </w:t>
      </w:r>
      <w:r w:rsidR="006318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председательствующий на общем собрании </w:t>
      </w:r>
      <w:r w:rsidR="006318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секретарь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Протоколы общих собраний, проводимых в форме заочного голосования, подписывает председатель 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442E87" w:rsidRPr="00983036" w:rsidRDefault="00442E87" w:rsidP="00DA546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Протоколы заседаний правления </w:t>
      </w:r>
      <w:r w:rsidR="00F465D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председатель 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442E87" w:rsidRPr="00983036" w:rsidRDefault="00442E87" w:rsidP="00DA5463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составленные ревизионной комиссией, подписывают</w:t>
      </w:r>
      <w:r w:rsidR="00127B2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127B2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E41FB5" w:rsidRPr="00983036" w:rsidRDefault="001B6DC9" w:rsidP="00E41FB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собраний</w:t>
      </w:r>
      <w:r w:rsidR="00D5098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</w:t>
      </w:r>
      <w:r w:rsidR="00B2316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E41FB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ыписки из</w:t>
      </w:r>
      <w:r w:rsidR="00455E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B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316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документов </w:t>
      </w:r>
      <w:r w:rsidR="00DA546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заверяются печатью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B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подписью председател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55E8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НТ.</w:t>
      </w:r>
    </w:p>
    <w:p w:rsidR="00442E87" w:rsidRPr="00983036" w:rsidRDefault="00442E87" w:rsidP="000C723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</w:t>
      </w:r>
      <w:r w:rsidR="00D5098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отоколы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собраний членов </w:t>
      </w:r>
      <w:r w:rsidR="0040328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заседаний правления, а также 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 хранятся в его делах не менее сорока девяти лет.</w:t>
      </w:r>
    </w:p>
    <w:p w:rsidR="00442E87" w:rsidRPr="00983036" w:rsidRDefault="00403281" w:rsidP="000C723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копии протоколов  общих собраний </w:t>
      </w:r>
      <w:r w:rsidR="00D5098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заседаний правления</w:t>
      </w:r>
      <w:r w:rsidR="00931F4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заверенные выписки из данных протоколов, а также копии Устава,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отчетности,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подтверждающих права </w:t>
      </w:r>
      <w:r w:rsidR="00D5098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имущество, финансово-экономическое обоснование размеров взносов 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</w:t>
      </w:r>
      <w:r w:rsidR="00931F4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садоводам </w:t>
      </w:r>
      <w:r w:rsidR="00D5098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требованию на основании  заявлений</w:t>
      </w:r>
      <w:r w:rsidR="000C723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поданных в правление</w:t>
      </w:r>
      <w:r w:rsidR="005E45A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данных протоколах содержится указание на решения, п</w:t>
      </w:r>
      <w:r w:rsidR="005E45A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ринятые общим собранием членов </w:t>
      </w:r>
      <w:r w:rsidR="00D5098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E45A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5E45A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решений о приобретении (строительстве, реконструкции) имущества, принятии решений о передаче недвижимого имущества общего пользования органам государственной власти или органам местного самоуправления в случае, если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сведения, содержащиеся в таких протоколах, могут быть запрошены данными органами в соответствии с их полномочиями, предусмотренными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="00442E8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действующими нормами права.</w:t>
      </w:r>
    </w:p>
    <w:p w:rsidR="00442E87" w:rsidRPr="00983036" w:rsidRDefault="00442E87" w:rsidP="00397CD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7CD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</w:t>
      </w:r>
      <w:r w:rsidR="00A25D5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2E1EA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делопроизводител</w:t>
      </w:r>
      <w:r w:rsidR="00FC557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7433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контролем </w:t>
      </w:r>
      <w:r w:rsidR="002E1EA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СНТ.</w:t>
      </w:r>
    </w:p>
    <w:p w:rsidR="00442E87" w:rsidRPr="00983036" w:rsidRDefault="00442E87" w:rsidP="00397CD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9.В</w:t>
      </w:r>
      <w:r w:rsidR="00397CD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переизбрания и</w:t>
      </w:r>
      <w:r w:rsidR="002E1EA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2E1EA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отстранения от дол</w:t>
      </w:r>
      <w:r w:rsidR="002E1EA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лиц, избранных в органы,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комиссия по передаче документов, подотчетных материалов, имущества   вновь избранным лицам.</w:t>
      </w:r>
    </w:p>
    <w:p w:rsidR="005B6EC2" w:rsidRPr="00983036" w:rsidRDefault="005B6EC2" w:rsidP="00C43AB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CF1" w:rsidRPr="00983036" w:rsidRDefault="00D74337" w:rsidP="00E36CF1">
      <w:pPr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15 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 общего пользования, образо</w:t>
      </w: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вание земельных участков</w:t>
      </w:r>
    </w:p>
    <w:p w:rsidR="005065F8" w:rsidRPr="00983036" w:rsidRDefault="00E36CF1" w:rsidP="00E36CF1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="00D74337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общего 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назначения</w:t>
      </w:r>
    </w:p>
    <w:p w:rsidR="005065F8" w:rsidRPr="00983036" w:rsidRDefault="005065F8" w:rsidP="004971D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5F8" w:rsidRPr="00983036" w:rsidRDefault="005065F8" w:rsidP="004971DF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Имущество общего пользования</w:t>
      </w:r>
      <w:r w:rsidR="00E36CF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8F35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9212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8F35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недвижимым имуществом</w:t>
      </w:r>
      <w:r w:rsidR="009212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43AB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</w:t>
      </w:r>
      <w:r w:rsidR="008F35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3AB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F35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CF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8F35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 и ином праве, предусмотренном гражданским законодательством.</w:t>
      </w:r>
    </w:p>
    <w:p w:rsidR="005065F8" w:rsidRPr="00983036" w:rsidRDefault="005065F8" w:rsidP="00111B0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643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имущество,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 w:rsidR="005643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 w:rsidR="000443D6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раницах территории</w:t>
      </w:r>
      <w:r w:rsidR="00E36CF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12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CF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212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E03B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21235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34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может быть передано безвозмездно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общую долевую собственность собственник</w:t>
      </w:r>
      <w:r w:rsidR="0086053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</w:t>
      </w:r>
      <w:r w:rsidR="0086053E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пропорционально площади этих участков</w:t>
      </w:r>
      <w:r w:rsidR="00F70D59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что все собственники выразили согласие на приобретение соответствующей доли в праве общей собственности на имущество</w:t>
      </w:r>
      <w:r w:rsidR="00E03B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8AF" w:rsidRPr="00983036" w:rsidRDefault="005065F8" w:rsidP="00111B0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Правообладатели </w:t>
      </w:r>
      <w:r w:rsidR="00B640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садовых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 w:rsidR="00E03BD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использовать зем</w:t>
      </w:r>
      <w:r w:rsidR="00B640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назначения для прохода и проезда к своим участкам без взимания платы. </w:t>
      </w:r>
    </w:p>
    <w:p w:rsidR="00111B05" w:rsidRPr="00983036" w:rsidRDefault="00111B05" w:rsidP="00111B0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Имущество общего пользования может быть передано безвозмездно</w:t>
      </w:r>
      <w:r w:rsidR="008F4B8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собственность субъекта РФ или муниципального образования, на территория</w:t>
      </w:r>
      <w:r w:rsidR="007E132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которого расположена территория СНТ</w:t>
      </w:r>
      <w:r w:rsidR="00B640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132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B640D7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="007E132B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условиях:</w:t>
      </w:r>
    </w:p>
    <w:p w:rsidR="007E132B" w:rsidRPr="00983036" w:rsidRDefault="007E132B" w:rsidP="00111B0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такое решение принято общим собранием членов СНТ,</w:t>
      </w:r>
    </w:p>
    <w:p w:rsidR="007E132B" w:rsidRPr="00983036" w:rsidRDefault="007E132B" w:rsidP="00111B0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="00B932B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согласие лиц, являющихся собственниками земельных участков</w:t>
      </w:r>
      <w:r w:rsidR="0074602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B932B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02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2B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74602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на праве общей долевой собственности</w:t>
      </w:r>
      <w:r w:rsidR="00B932B1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A95" w:rsidRPr="00983036" w:rsidRDefault="003C421C" w:rsidP="007A5399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2C3EA1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F71D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F4B8C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5065F8" w:rsidRPr="00983036" w:rsidRDefault="008F4B8C" w:rsidP="007A5399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Ликвидация </w:t>
      </w:r>
      <w:r w:rsidR="00BF417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реорганизация </w:t>
      </w:r>
      <w:r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5065F8" w:rsidRPr="0098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оварищества</w:t>
      </w:r>
    </w:p>
    <w:p w:rsidR="005065F8" w:rsidRPr="00983036" w:rsidRDefault="005065F8" w:rsidP="004654C0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При </w:t>
      </w:r>
      <w:r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ликвидации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B2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общего пользования, за исключением недвижимого имущества общего пользования</w:t>
      </w:r>
      <w:r w:rsidR="008F4B8C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в собственности </w:t>
      </w:r>
      <w:r w:rsidR="00882BA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оставшегося после удовлетворения требований кредиторов, передается собственника</w:t>
      </w:r>
      <w:r w:rsidR="00306B2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садовых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 w:rsidR="00306B2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пропорционально их площади вне зависимости от того, я</w:t>
      </w:r>
      <w:r w:rsidR="00882BAA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влялись ли данные лица членами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5065F8" w:rsidRPr="00983036" w:rsidRDefault="005065F8" w:rsidP="007A5399">
      <w:pPr>
        <w:widowControl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недвижимое имущество общего пользования</w:t>
      </w:r>
      <w:r w:rsidR="00306B2F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обра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щено взыскание. При ликвидации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имуществ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1B5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находящееся в</w:t>
      </w:r>
      <w:r w:rsidR="00BE1B5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безвозмездно передается в общую долевую собственность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собственников садовых   земельных участков пропорционально их площади вне зависимости от того, я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влялись ли данные лица членами 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оварищества.</w:t>
      </w:r>
    </w:p>
    <w:p w:rsidR="00BF4178" w:rsidRPr="00983036" w:rsidRDefault="005065F8" w:rsidP="00BE1B5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BF4178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реорганизации</w:t>
      </w:r>
      <w:r w:rsidR="00CC6614" w:rsidRPr="0098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417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BF417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рещению</w:t>
      </w:r>
      <w:proofErr w:type="spellEnd"/>
      <w:r w:rsidR="00BF417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членов 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BF417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вида деятельности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2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преобразовано </w:t>
      </w:r>
      <w:r w:rsidR="00BF417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потребительский кооператив</w:t>
      </w:r>
      <w:r w:rsidR="00BF417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связанный с ведением садоводства,</w:t>
      </w:r>
    </w:p>
    <w:p w:rsidR="00A92EED" w:rsidRPr="00983036" w:rsidRDefault="00A92EED" w:rsidP="00BE1B5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8005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1702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005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рещению</w:t>
      </w:r>
      <w:proofErr w:type="spellEnd"/>
      <w:r w:rsidR="001702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05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собрания членов СНТ  товарищество вправе изменить 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вид на товарищество </w:t>
      </w:r>
      <w:r w:rsidR="00A80053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жилья при услови</w:t>
      </w:r>
      <w:r w:rsidR="006B351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3510" w:rsidRPr="00983036" w:rsidRDefault="006B3510" w:rsidP="001702F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2EED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СНТ расположена в границах населенного пункта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3510" w:rsidRPr="00983036" w:rsidRDefault="006B3510" w:rsidP="001702F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всех земельных участках</w:t>
      </w:r>
      <w:r w:rsidR="00DD77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жилые дома.</w:t>
      </w:r>
    </w:p>
    <w:p w:rsidR="006A38AF" w:rsidRPr="00983036" w:rsidRDefault="00955069" w:rsidP="00955069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CC6614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</w:t>
      </w:r>
      <w:r w:rsidR="00DD77F0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</w:t>
      </w:r>
      <w:r w:rsidR="005065F8"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вновь</w:t>
      </w:r>
      <w:r w:rsidRPr="0098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0A5" w:rsidRPr="00983036">
        <w:rPr>
          <w:rFonts w:ascii="Times New Roman" w:hAnsi="Times New Roman" w:cs="Times New Roman"/>
          <w:sz w:val="24"/>
          <w:szCs w:val="24"/>
        </w:rPr>
        <w:t>образованному</w:t>
      </w:r>
      <w:r w:rsidRPr="00983036">
        <w:rPr>
          <w:rFonts w:ascii="Times New Roman" w:hAnsi="Times New Roman" w:cs="Times New Roman"/>
          <w:sz w:val="24"/>
          <w:szCs w:val="24"/>
        </w:rPr>
        <w:t xml:space="preserve"> т</w:t>
      </w:r>
      <w:r w:rsidR="005065F8" w:rsidRPr="00983036">
        <w:rPr>
          <w:rFonts w:ascii="Times New Roman" w:hAnsi="Times New Roman" w:cs="Times New Roman"/>
          <w:sz w:val="24"/>
          <w:szCs w:val="24"/>
        </w:rPr>
        <w:t>овариществу</w:t>
      </w:r>
      <w:r w:rsidR="004B44C5" w:rsidRPr="00983036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</w:p>
    <w:p w:rsidR="006A38AF" w:rsidRPr="00983036" w:rsidRDefault="006A38AF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84052" w:rsidRPr="00983036" w:rsidRDefault="00884052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884052" w:rsidRPr="00983036" w:rsidRDefault="00884052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884052" w:rsidRPr="00983036" w:rsidRDefault="00884052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884052" w:rsidRPr="00983036" w:rsidRDefault="00884052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884052" w:rsidRPr="00983036" w:rsidRDefault="00884052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884052" w:rsidRPr="00983036" w:rsidRDefault="00884052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955069" w:rsidRPr="00983036" w:rsidRDefault="00955069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983036">
        <w:rPr>
          <w:rFonts w:ascii="Verdana" w:eastAsia="Times New Roman" w:hAnsi="Verdana" w:cs="Times New Roman"/>
          <w:b/>
          <w:sz w:val="21"/>
          <w:szCs w:val="21"/>
          <w:lang w:eastAsia="ru-RU"/>
        </w:rPr>
        <w:t xml:space="preserve">Порядок внесения изменений в устав СНТ </w:t>
      </w:r>
      <w:r w:rsidR="0063369B" w:rsidRPr="00983036">
        <w:rPr>
          <w:rFonts w:ascii="Verdana" w:eastAsia="Times New Roman" w:hAnsi="Verdana" w:cs="Times New Roman"/>
          <w:b/>
          <w:sz w:val="21"/>
          <w:szCs w:val="21"/>
          <w:lang w:eastAsia="ru-RU"/>
        </w:rPr>
        <w:t>«Градостроитель»</w:t>
      </w:r>
    </w:p>
    <w:p w:rsidR="00B54E5A" w:rsidRPr="00983036" w:rsidRDefault="00F55E71" w:rsidP="0063369B">
      <w:pPr>
        <w:rPr>
          <w:lang w:eastAsia="ru-RU"/>
        </w:rPr>
      </w:pPr>
      <w:r w:rsidRPr="00983036">
        <w:rPr>
          <w:lang w:eastAsia="ru-RU"/>
        </w:rPr>
        <w:t xml:space="preserve">Внесение </w:t>
      </w:r>
      <w:r w:rsidR="00047634" w:rsidRPr="00983036">
        <w:rPr>
          <w:lang w:eastAsia="ru-RU"/>
        </w:rPr>
        <w:t xml:space="preserve">в Устав </w:t>
      </w:r>
      <w:r w:rsidRPr="00983036">
        <w:rPr>
          <w:lang w:eastAsia="ru-RU"/>
        </w:rPr>
        <w:t>изменений</w:t>
      </w:r>
      <w:r w:rsidR="0063369B" w:rsidRPr="00983036">
        <w:rPr>
          <w:lang w:eastAsia="ru-RU"/>
        </w:rPr>
        <w:t>, связанных</w:t>
      </w:r>
      <w:r w:rsidR="00B54E5A" w:rsidRPr="00983036">
        <w:rPr>
          <w:lang w:eastAsia="ru-RU"/>
        </w:rPr>
        <w:t xml:space="preserve"> </w:t>
      </w:r>
      <w:r w:rsidR="0063369B" w:rsidRPr="00983036">
        <w:rPr>
          <w:lang w:eastAsia="ru-RU"/>
        </w:rPr>
        <w:t>с изменением законодательства,</w:t>
      </w:r>
      <w:r w:rsidR="00B54E5A" w:rsidRPr="00983036">
        <w:rPr>
          <w:lang w:eastAsia="ru-RU"/>
        </w:rPr>
        <w:t xml:space="preserve"> </w:t>
      </w:r>
      <w:r w:rsidR="0063369B" w:rsidRPr="00983036">
        <w:rPr>
          <w:lang w:eastAsia="ru-RU"/>
        </w:rPr>
        <w:t>сменой юридического адреса или названия</w:t>
      </w:r>
      <w:r w:rsidR="00B54E5A" w:rsidRPr="00983036">
        <w:rPr>
          <w:lang w:eastAsia="ru-RU"/>
        </w:rPr>
        <w:t xml:space="preserve">,  внесением изменений по срокам платежей,  изменением процентов пени за несвоевременную оплату платежей, возможно лишь в случае, если  за внесение в устав изменений или дополнений </w:t>
      </w:r>
      <w:r w:rsidR="005A2208" w:rsidRPr="00983036">
        <w:rPr>
          <w:lang w:eastAsia="ru-RU"/>
        </w:rPr>
        <w:t xml:space="preserve">на общем собрании членов СНТ </w:t>
      </w:r>
      <w:r w:rsidR="00B54E5A" w:rsidRPr="00983036">
        <w:rPr>
          <w:lang w:eastAsia="ru-RU"/>
        </w:rPr>
        <w:t>проголосовало</w:t>
      </w:r>
      <w:r w:rsidR="005A2208" w:rsidRPr="00983036">
        <w:rPr>
          <w:lang w:eastAsia="ru-RU"/>
        </w:rPr>
        <w:t xml:space="preserve"> не менее 2/3  всех членов.</w:t>
      </w:r>
    </w:p>
    <w:p w:rsidR="005A2208" w:rsidRPr="00983036" w:rsidRDefault="005A2208" w:rsidP="0063369B">
      <w:pPr>
        <w:rPr>
          <w:lang w:eastAsia="ru-RU"/>
        </w:rPr>
      </w:pPr>
      <w:r w:rsidRPr="00983036">
        <w:rPr>
          <w:lang w:eastAsia="ru-RU"/>
        </w:rPr>
        <w:t>Внесение изме</w:t>
      </w:r>
      <w:r w:rsidR="00F55E71" w:rsidRPr="00983036">
        <w:rPr>
          <w:lang w:eastAsia="ru-RU"/>
        </w:rPr>
        <w:t>нений возможно путем изложения У</w:t>
      </w:r>
      <w:r w:rsidRPr="00983036">
        <w:rPr>
          <w:lang w:eastAsia="ru-RU"/>
        </w:rPr>
        <w:t>става в новой редакции либо в виде дополнения на отдельном листе.</w:t>
      </w:r>
    </w:p>
    <w:p w:rsidR="001521C1" w:rsidRPr="00983036" w:rsidRDefault="00F55E71" w:rsidP="0063369B">
      <w:pPr>
        <w:rPr>
          <w:lang w:eastAsia="ru-RU"/>
        </w:rPr>
      </w:pPr>
      <w:r w:rsidRPr="00983036">
        <w:rPr>
          <w:lang w:eastAsia="ru-RU"/>
        </w:rPr>
        <w:t>Регистрация изменений У</w:t>
      </w:r>
      <w:r w:rsidR="005A2208" w:rsidRPr="00983036">
        <w:rPr>
          <w:lang w:eastAsia="ru-RU"/>
        </w:rPr>
        <w:t>става СНТ в территориальном налоговом органе</w:t>
      </w:r>
      <w:r w:rsidR="001521C1" w:rsidRPr="00983036">
        <w:rPr>
          <w:lang w:eastAsia="ru-RU"/>
        </w:rPr>
        <w:t xml:space="preserve"> производится после утверждения их на общем собрании членов СНТ с предоставлением председателем товарищества  следующих документов:</w:t>
      </w:r>
    </w:p>
    <w:p w:rsidR="00002B8E" w:rsidRPr="00983036" w:rsidRDefault="001521C1" w:rsidP="0063369B">
      <w:pPr>
        <w:rPr>
          <w:lang w:eastAsia="ru-RU"/>
        </w:rPr>
      </w:pPr>
      <w:r w:rsidRPr="00983036">
        <w:rPr>
          <w:lang w:eastAsia="ru-RU"/>
        </w:rPr>
        <w:t xml:space="preserve">1.заявление, </w:t>
      </w:r>
      <w:r w:rsidR="00C41371" w:rsidRPr="00983036">
        <w:rPr>
          <w:lang w:eastAsia="ru-RU"/>
        </w:rPr>
        <w:t>оформленное</w:t>
      </w:r>
      <w:r w:rsidRPr="00983036">
        <w:rPr>
          <w:lang w:eastAsia="ru-RU"/>
        </w:rPr>
        <w:t xml:space="preserve"> по форме Р130</w:t>
      </w:r>
      <w:r w:rsidR="009C1B5E" w:rsidRPr="00983036">
        <w:rPr>
          <w:lang w:eastAsia="ru-RU"/>
        </w:rPr>
        <w:t>14</w:t>
      </w:r>
      <w:r w:rsidR="00002B8E" w:rsidRPr="00983036">
        <w:rPr>
          <w:lang w:eastAsia="ru-RU"/>
        </w:rPr>
        <w:t>,</w:t>
      </w:r>
    </w:p>
    <w:p w:rsidR="00002B8E" w:rsidRPr="00983036" w:rsidRDefault="001521C1" w:rsidP="0063369B">
      <w:pPr>
        <w:rPr>
          <w:lang w:eastAsia="ru-RU"/>
        </w:rPr>
      </w:pPr>
      <w:r w:rsidRPr="00983036">
        <w:rPr>
          <w:lang w:eastAsia="ru-RU"/>
        </w:rPr>
        <w:t xml:space="preserve">2.протокол общего собрания членов СНТ, утвердившего новую редакцию </w:t>
      </w:r>
      <w:r w:rsidR="00002B8E" w:rsidRPr="00983036">
        <w:rPr>
          <w:lang w:eastAsia="ru-RU"/>
        </w:rPr>
        <w:t>Устава или изменения к нему,</w:t>
      </w:r>
    </w:p>
    <w:p w:rsidR="005A2208" w:rsidRPr="00983036" w:rsidRDefault="00002B8E" w:rsidP="0063369B">
      <w:pPr>
        <w:rPr>
          <w:lang w:eastAsia="ru-RU"/>
        </w:rPr>
      </w:pPr>
      <w:r w:rsidRPr="00983036">
        <w:rPr>
          <w:lang w:eastAsia="ru-RU"/>
        </w:rPr>
        <w:t>3. Устав в новой  редакции</w:t>
      </w:r>
      <w:r w:rsidR="005A2208" w:rsidRPr="00983036">
        <w:rPr>
          <w:lang w:eastAsia="ru-RU"/>
        </w:rPr>
        <w:t xml:space="preserve"> </w:t>
      </w:r>
      <w:r w:rsidRPr="00983036">
        <w:rPr>
          <w:lang w:eastAsia="ru-RU"/>
        </w:rPr>
        <w:t>или лист изменений в Устав</w:t>
      </w:r>
      <w:r w:rsidR="00047634" w:rsidRPr="00983036">
        <w:rPr>
          <w:lang w:eastAsia="ru-RU"/>
        </w:rPr>
        <w:t>,</w:t>
      </w:r>
    </w:p>
    <w:p w:rsidR="00002B8E" w:rsidRPr="00983036" w:rsidRDefault="00002B8E" w:rsidP="0063369B">
      <w:pPr>
        <w:rPr>
          <w:lang w:eastAsia="ru-RU"/>
        </w:rPr>
      </w:pPr>
      <w:r w:rsidRPr="00983036">
        <w:rPr>
          <w:lang w:eastAsia="ru-RU"/>
        </w:rPr>
        <w:t>4. документ, подтверждающий уплату пошлины за регистрацию.</w:t>
      </w:r>
    </w:p>
    <w:p w:rsidR="00002B8E" w:rsidRPr="00983036" w:rsidRDefault="00002B8E" w:rsidP="0063369B">
      <w:pPr>
        <w:rPr>
          <w:lang w:eastAsia="ru-RU"/>
        </w:rPr>
      </w:pPr>
      <w:r w:rsidRPr="00983036">
        <w:rPr>
          <w:lang w:eastAsia="ru-RU"/>
        </w:rPr>
        <w:t>5. Регистрация изменений Устава СНТ</w:t>
      </w:r>
      <w:r w:rsidR="00F55E71" w:rsidRPr="00983036">
        <w:rPr>
          <w:lang w:eastAsia="ru-RU"/>
        </w:rPr>
        <w:t xml:space="preserve"> осуществляется в течение семи рабочих дней.</w:t>
      </w:r>
    </w:p>
    <w:p w:rsidR="0063369B" w:rsidRPr="00983036" w:rsidRDefault="0063369B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63369B" w:rsidRPr="00983036" w:rsidRDefault="0063369B" w:rsidP="004B44C5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sectPr w:rsidR="0063369B" w:rsidRPr="00983036" w:rsidSect="00214106">
      <w:footerReference w:type="default" r:id="rId8"/>
      <w:pgSz w:w="11906" w:h="16838"/>
      <w:pgMar w:top="1134" w:right="1701" w:bottom="1134" w:left="1701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88A" w:rsidRDefault="00AE188A" w:rsidP="00BB28B8">
      <w:pPr>
        <w:spacing w:after="0" w:line="240" w:lineRule="auto"/>
      </w:pPr>
      <w:r>
        <w:separator/>
      </w:r>
    </w:p>
  </w:endnote>
  <w:endnote w:type="continuationSeparator" w:id="0">
    <w:p w:rsidR="00AE188A" w:rsidRDefault="00AE188A" w:rsidP="00BB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59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3EEC" w:rsidRPr="00CD0B28" w:rsidRDefault="001673B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0B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3EEC" w:rsidRPr="00CD0B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0B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17A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D0B2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3EEC" w:rsidRDefault="00A53E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88A" w:rsidRDefault="00AE188A" w:rsidP="00BB28B8">
      <w:pPr>
        <w:spacing w:after="0" w:line="240" w:lineRule="auto"/>
      </w:pPr>
      <w:r>
        <w:separator/>
      </w:r>
    </w:p>
  </w:footnote>
  <w:footnote w:type="continuationSeparator" w:id="0">
    <w:p w:rsidR="00AE188A" w:rsidRDefault="00AE188A" w:rsidP="00BB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69D"/>
    <w:multiLevelType w:val="multilevel"/>
    <w:tmpl w:val="BC5C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F4F75"/>
    <w:multiLevelType w:val="singleLevel"/>
    <w:tmpl w:val="022A719A"/>
    <w:lvl w:ilvl="0">
      <w:start w:val="1"/>
      <w:numFmt w:val="decimal"/>
      <w:lvlText w:val="1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298C0D9C"/>
    <w:multiLevelType w:val="multilevel"/>
    <w:tmpl w:val="B5DA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50955"/>
    <w:multiLevelType w:val="hybridMultilevel"/>
    <w:tmpl w:val="A582009A"/>
    <w:lvl w:ilvl="0" w:tplc="779E89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3D430B"/>
    <w:multiLevelType w:val="hybridMultilevel"/>
    <w:tmpl w:val="B17EB632"/>
    <w:lvl w:ilvl="0" w:tplc="66CE59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35310F"/>
    <w:multiLevelType w:val="hybridMultilevel"/>
    <w:tmpl w:val="A7DAD6B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D255864"/>
    <w:multiLevelType w:val="hybridMultilevel"/>
    <w:tmpl w:val="88387382"/>
    <w:lvl w:ilvl="0" w:tplc="03E6E1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596786"/>
    <w:multiLevelType w:val="hybridMultilevel"/>
    <w:tmpl w:val="A226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A0664"/>
    <w:multiLevelType w:val="hybridMultilevel"/>
    <w:tmpl w:val="A80C5E6E"/>
    <w:lvl w:ilvl="0" w:tplc="8F6EDFDC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">
    <w:nsid w:val="6A785378"/>
    <w:multiLevelType w:val="hybridMultilevel"/>
    <w:tmpl w:val="0CC0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F6544"/>
    <w:multiLevelType w:val="multilevel"/>
    <w:tmpl w:val="519C458E"/>
    <w:lvl w:ilvl="0">
      <w:start w:val="1"/>
      <w:numFmt w:val="decimal"/>
      <w:lvlText w:val="%1."/>
      <w:lvlJc w:val="left"/>
      <w:pPr>
        <w:ind w:left="28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63" w:hanging="421"/>
      </w:pPr>
    </w:lvl>
    <w:lvl w:ilvl="2">
      <w:start w:val="1"/>
      <w:numFmt w:val="decimal"/>
      <w:isLgl/>
      <w:lvlText w:val="%1.%2.%3."/>
      <w:lvlJc w:val="left"/>
      <w:pPr>
        <w:ind w:left="31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1800"/>
      </w:pPr>
      <w:rPr>
        <w:rFonts w:hint="default"/>
      </w:rPr>
    </w:lvl>
  </w:abstractNum>
  <w:abstractNum w:abstractNumId="11">
    <w:nsid w:val="78577CCC"/>
    <w:multiLevelType w:val="multilevel"/>
    <w:tmpl w:val="CC3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6F0E00"/>
    <w:multiLevelType w:val="hybridMultilevel"/>
    <w:tmpl w:val="A96412AE"/>
    <w:lvl w:ilvl="0" w:tplc="E9505824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5F8"/>
    <w:rsid w:val="00002B8E"/>
    <w:rsid w:val="00002B95"/>
    <w:rsid w:val="00013026"/>
    <w:rsid w:val="0002119F"/>
    <w:rsid w:val="00022D68"/>
    <w:rsid w:val="000238AF"/>
    <w:rsid w:val="00025A26"/>
    <w:rsid w:val="00036C3D"/>
    <w:rsid w:val="000443D6"/>
    <w:rsid w:val="00047634"/>
    <w:rsid w:val="00050B75"/>
    <w:rsid w:val="00051094"/>
    <w:rsid w:val="00053087"/>
    <w:rsid w:val="0005584B"/>
    <w:rsid w:val="00055D36"/>
    <w:rsid w:val="00061E14"/>
    <w:rsid w:val="00063AAE"/>
    <w:rsid w:val="000651F9"/>
    <w:rsid w:val="000678EE"/>
    <w:rsid w:val="000716AE"/>
    <w:rsid w:val="000720FC"/>
    <w:rsid w:val="000741BF"/>
    <w:rsid w:val="00074814"/>
    <w:rsid w:val="00086DD1"/>
    <w:rsid w:val="00094D42"/>
    <w:rsid w:val="00094FA6"/>
    <w:rsid w:val="000A0CE7"/>
    <w:rsid w:val="000A1E40"/>
    <w:rsid w:val="000A1E48"/>
    <w:rsid w:val="000B03F6"/>
    <w:rsid w:val="000B3325"/>
    <w:rsid w:val="000B433B"/>
    <w:rsid w:val="000C070A"/>
    <w:rsid w:val="000C0EAC"/>
    <w:rsid w:val="000C1901"/>
    <w:rsid w:val="000C20F3"/>
    <w:rsid w:val="000C48DA"/>
    <w:rsid w:val="000C723F"/>
    <w:rsid w:val="000D155C"/>
    <w:rsid w:val="000D3AA5"/>
    <w:rsid w:val="000D6763"/>
    <w:rsid w:val="000D6F66"/>
    <w:rsid w:val="000E44E1"/>
    <w:rsid w:val="000E6F32"/>
    <w:rsid w:val="000E70BF"/>
    <w:rsid w:val="000F3168"/>
    <w:rsid w:val="000F6504"/>
    <w:rsid w:val="001030E1"/>
    <w:rsid w:val="00106822"/>
    <w:rsid w:val="00106912"/>
    <w:rsid w:val="001100F6"/>
    <w:rsid w:val="00110BA4"/>
    <w:rsid w:val="00111B05"/>
    <w:rsid w:val="00113C0C"/>
    <w:rsid w:val="00115097"/>
    <w:rsid w:val="0011606E"/>
    <w:rsid w:val="001170D0"/>
    <w:rsid w:val="00122620"/>
    <w:rsid w:val="00125B37"/>
    <w:rsid w:val="001265D5"/>
    <w:rsid w:val="00127B23"/>
    <w:rsid w:val="001436EF"/>
    <w:rsid w:val="00145259"/>
    <w:rsid w:val="001500C2"/>
    <w:rsid w:val="001521C1"/>
    <w:rsid w:val="00152523"/>
    <w:rsid w:val="00155591"/>
    <w:rsid w:val="001638C1"/>
    <w:rsid w:val="001645F1"/>
    <w:rsid w:val="0016591F"/>
    <w:rsid w:val="00167132"/>
    <w:rsid w:val="001673B3"/>
    <w:rsid w:val="001702F8"/>
    <w:rsid w:val="0017234B"/>
    <w:rsid w:val="001729AA"/>
    <w:rsid w:val="001745B8"/>
    <w:rsid w:val="001747E4"/>
    <w:rsid w:val="00175D1F"/>
    <w:rsid w:val="0018143B"/>
    <w:rsid w:val="0018196F"/>
    <w:rsid w:val="001835BF"/>
    <w:rsid w:val="0019653B"/>
    <w:rsid w:val="00197F8B"/>
    <w:rsid w:val="001A09E5"/>
    <w:rsid w:val="001A28A6"/>
    <w:rsid w:val="001A622E"/>
    <w:rsid w:val="001B6DC9"/>
    <w:rsid w:val="001C0403"/>
    <w:rsid w:val="001C246D"/>
    <w:rsid w:val="001C7368"/>
    <w:rsid w:val="001E53F5"/>
    <w:rsid w:val="001E6B2C"/>
    <w:rsid w:val="001F0335"/>
    <w:rsid w:val="00200541"/>
    <w:rsid w:val="00210311"/>
    <w:rsid w:val="00214106"/>
    <w:rsid w:val="0023317E"/>
    <w:rsid w:val="00240ADD"/>
    <w:rsid w:val="002411BA"/>
    <w:rsid w:val="0024315A"/>
    <w:rsid w:val="00245138"/>
    <w:rsid w:val="002577E6"/>
    <w:rsid w:val="002635D2"/>
    <w:rsid w:val="00264B7B"/>
    <w:rsid w:val="00264BBE"/>
    <w:rsid w:val="00266119"/>
    <w:rsid w:val="002668EE"/>
    <w:rsid w:val="00271A3A"/>
    <w:rsid w:val="002773E1"/>
    <w:rsid w:val="00297D52"/>
    <w:rsid w:val="002A1545"/>
    <w:rsid w:val="002A22A5"/>
    <w:rsid w:val="002B0CDA"/>
    <w:rsid w:val="002B2197"/>
    <w:rsid w:val="002B25AF"/>
    <w:rsid w:val="002B538E"/>
    <w:rsid w:val="002B5A97"/>
    <w:rsid w:val="002B6D1C"/>
    <w:rsid w:val="002C3E13"/>
    <w:rsid w:val="002C3EA1"/>
    <w:rsid w:val="002C478D"/>
    <w:rsid w:val="002C5EB3"/>
    <w:rsid w:val="002C67A5"/>
    <w:rsid w:val="002D04A3"/>
    <w:rsid w:val="002D396E"/>
    <w:rsid w:val="002D4710"/>
    <w:rsid w:val="002E1EA3"/>
    <w:rsid w:val="002E24B5"/>
    <w:rsid w:val="002F1991"/>
    <w:rsid w:val="002F592D"/>
    <w:rsid w:val="003044F5"/>
    <w:rsid w:val="00305B77"/>
    <w:rsid w:val="00306B2F"/>
    <w:rsid w:val="00311638"/>
    <w:rsid w:val="003254FD"/>
    <w:rsid w:val="003355AD"/>
    <w:rsid w:val="00335C16"/>
    <w:rsid w:val="003509D0"/>
    <w:rsid w:val="003517F9"/>
    <w:rsid w:val="003525EF"/>
    <w:rsid w:val="0035555C"/>
    <w:rsid w:val="00363DD2"/>
    <w:rsid w:val="003648FB"/>
    <w:rsid w:val="00364C98"/>
    <w:rsid w:val="00372567"/>
    <w:rsid w:val="00377A2B"/>
    <w:rsid w:val="00382A95"/>
    <w:rsid w:val="00384E93"/>
    <w:rsid w:val="00393FD4"/>
    <w:rsid w:val="003940EC"/>
    <w:rsid w:val="00397CDE"/>
    <w:rsid w:val="003A154B"/>
    <w:rsid w:val="003A17AE"/>
    <w:rsid w:val="003A1A27"/>
    <w:rsid w:val="003A643E"/>
    <w:rsid w:val="003A78B8"/>
    <w:rsid w:val="003C0A20"/>
    <w:rsid w:val="003C2B9C"/>
    <w:rsid w:val="003C421C"/>
    <w:rsid w:val="003C4DC1"/>
    <w:rsid w:val="003C4F75"/>
    <w:rsid w:val="003C7A35"/>
    <w:rsid w:val="003D0D51"/>
    <w:rsid w:val="003D5055"/>
    <w:rsid w:val="003D6142"/>
    <w:rsid w:val="003D7058"/>
    <w:rsid w:val="003E0F1F"/>
    <w:rsid w:val="003E5532"/>
    <w:rsid w:val="00402C5F"/>
    <w:rsid w:val="00403281"/>
    <w:rsid w:val="004127FA"/>
    <w:rsid w:val="00412900"/>
    <w:rsid w:val="004135D7"/>
    <w:rsid w:val="004209ED"/>
    <w:rsid w:val="00420F35"/>
    <w:rsid w:val="00423571"/>
    <w:rsid w:val="00424723"/>
    <w:rsid w:val="0043247A"/>
    <w:rsid w:val="0043250A"/>
    <w:rsid w:val="00437C84"/>
    <w:rsid w:val="004404C4"/>
    <w:rsid w:val="00442E87"/>
    <w:rsid w:val="00455E85"/>
    <w:rsid w:val="004654C0"/>
    <w:rsid w:val="004668C2"/>
    <w:rsid w:val="00466AE1"/>
    <w:rsid w:val="00470F4C"/>
    <w:rsid w:val="00473E79"/>
    <w:rsid w:val="00481EAB"/>
    <w:rsid w:val="00485452"/>
    <w:rsid w:val="00485BEA"/>
    <w:rsid w:val="004928E2"/>
    <w:rsid w:val="00494658"/>
    <w:rsid w:val="0049712F"/>
    <w:rsid w:val="004971DF"/>
    <w:rsid w:val="004A0CBC"/>
    <w:rsid w:val="004A1CEC"/>
    <w:rsid w:val="004A27BF"/>
    <w:rsid w:val="004B1AA1"/>
    <w:rsid w:val="004B44C5"/>
    <w:rsid w:val="004B4A1C"/>
    <w:rsid w:val="004C0842"/>
    <w:rsid w:val="004C15DD"/>
    <w:rsid w:val="004F1994"/>
    <w:rsid w:val="004F32F5"/>
    <w:rsid w:val="004F4945"/>
    <w:rsid w:val="00500489"/>
    <w:rsid w:val="00505532"/>
    <w:rsid w:val="00505D4D"/>
    <w:rsid w:val="005065F8"/>
    <w:rsid w:val="005068D1"/>
    <w:rsid w:val="00507148"/>
    <w:rsid w:val="00510BE2"/>
    <w:rsid w:val="00511127"/>
    <w:rsid w:val="0051164B"/>
    <w:rsid w:val="00511CD1"/>
    <w:rsid w:val="005129CC"/>
    <w:rsid w:val="00517119"/>
    <w:rsid w:val="00517FF1"/>
    <w:rsid w:val="00521AEF"/>
    <w:rsid w:val="00522D73"/>
    <w:rsid w:val="00524219"/>
    <w:rsid w:val="00527A19"/>
    <w:rsid w:val="005303CB"/>
    <w:rsid w:val="00533628"/>
    <w:rsid w:val="00536852"/>
    <w:rsid w:val="00540933"/>
    <w:rsid w:val="005410D0"/>
    <w:rsid w:val="00542CBA"/>
    <w:rsid w:val="00542EC8"/>
    <w:rsid w:val="00543498"/>
    <w:rsid w:val="00546435"/>
    <w:rsid w:val="00547F8A"/>
    <w:rsid w:val="0055613B"/>
    <w:rsid w:val="00561455"/>
    <w:rsid w:val="00562188"/>
    <w:rsid w:val="005637D0"/>
    <w:rsid w:val="00563A7B"/>
    <w:rsid w:val="0056434E"/>
    <w:rsid w:val="005667BE"/>
    <w:rsid w:val="00570667"/>
    <w:rsid w:val="00570BFC"/>
    <w:rsid w:val="00574552"/>
    <w:rsid w:val="0057600F"/>
    <w:rsid w:val="00580863"/>
    <w:rsid w:val="00590AB0"/>
    <w:rsid w:val="005A2208"/>
    <w:rsid w:val="005A33A9"/>
    <w:rsid w:val="005A3D11"/>
    <w:rsid w:val="005A5D48"/>
    <w:rsid w:val="005B286C"/>
    <w:rsid w:val="005B51D7"/>
    <w:rsid w:val="005B6EC2"/>
    <w:rsid w:val="005C18BE"/>
    <w:rsid w:val="005C39B2"/>
    <w:rsid w:val="005D35B3"/>
    <w:rsid w:val="005D5441"/>
    <w:rsid w:val="005E45AD"/>
    <w:rsid w:val="005E6368"/>
    <w:rsid w:val="005E7E3E"/>
    <w:rsid w:val="005F7542"/>
    <w:rsid w:val="006013EF"/>
    <w:rsid w:val="0060411E"/>
    <w:rsid w:val="006057F0"/>
    <w:rsid w:val="0061559F"/>
    <w:rsid w:val="00615778"/>
    <w:rsid w:val="00620D34"/>
    <w:rsid w:val="006217C0"/>
    <w:rsid w:val="00622EB8"/>
    <w:rsid w:val="00625985"/>
    <w:rsid w:val="0063184E"/>
    <w:rsid w:val="0063369B"/>
    <w:rsid w:val="00636B49"/>
    <w:rsid w:val="00640122"/>
    <w:rsid w:val="00640432"/>
    <w:rsid w:val="00653660"/>
    <w:rsid w:val="00666E76"/>
    <w:rsid w:val="00671FAE"/>
    <w:rsid w:val="006746BE"/>
    <w:rsid w:val="00676E5E"/>
    <w:rsid w:val="00683B38"/>
    <w:rsid w:val="00683EDA"/>
    <w:rsid w:val="006A38AF"/>
    <w:rsid w:val="006A60B0"/>
    <w:rsid w:val="006A6CCC"/>
    <w:rsid w:val="006B3510"/>
    <w:rsid w:val="006B71AA"/>
    <w:rsid w:val="006C0A99"/>
    <w:rsid w:val="006C49D2"/>
    <w:rsid w:val="006C5891"/>
    <w:rsid w:val="006C6A8D"/>
    <w:rsid w:val="006C6ED0"/>
    <w:rsid w:val="006C73AB"/>
    <w:rsid w:val="006D4BC2"/>
    <w:rsid w:val="006E035A"/>
    <w:rsid w:val="006E0B1E"/>
    <w:rsid w:val="006F10A5"/>
    <w:rsid w:val="006F24B9"/>
    <w:rsid w:val="006F4201"/>
    <w:rsid w:val="006F492F"/>
    <w:rsid w:val="006F7159"/>
    <w:rsid w:val="007021BD"/>
    <w:rsid w:val="00707D99"/>
    <w:rsid w:val="00715FF2"/>
    <w:rsid w:val="00726CA1"/>
    <w:rsid w:val="00731C3A"/>
    <w:rsid w:val="007438DC"/>
    <w:rsid w:val="0074602A"/>
    <w:rsid w:val="007466CC"/>
    <w:rsid w:val="00754658"/>
    <w:rsid w:val="00754AC2"/>
    <w:rsid w:val="007576A5"/>
    <w:rsid w:val="00766722"/>
    <w:rsid w:val="00776F56"/>
    <w:rsid w:val="0078250F"/>
    <w:rsid w:val="00787695"/>
    <w:rsid w:val="0079033A"/>
    <w:rsid w:val="0079546A"/>
    <w:rsid w:val="007A06B3"/>
    <w:rsid w:val="007A26E6"/>
    <w:rsid w:val="007A5399"/>
    <w:rsid w:val="007B22D0"/>
    <w:rsid w:val="007B2603"/>
    <w:rsid w:val="007B2FD5"/>
    <w:rsid w:val="007B69E0"/>
    <w:rsid w:val="007C5EC8"/>
    <w:rsid w:val="007D4B46"/>
    <w:rsid w:val="007D53F0"/>
    <w:rsid w:val="007D5522"/>
    <w:rsid w:val="007E132B"/>
    <w:rsid w:val="007F0929"/>
    <w:rsid w:val="007F0D7A"/>
    <w:rsid w:val="007F1E34"/>
    <w:rsid w:val="007F22C2"/>
    <w:rsid w:val="007F2531"/>
    <w:rsid w:val="007F486E"/>
    <w:rsid w:val="00803592"/>
    <w:rsid w:val="00812E2D"/>
    <w:rsid w:val="008175CC"/>
    <w:rsid w:val="008239F1"/>
    <w:rsid w:val="0083477A"/>
    <w:rsid w:val="00836B97"/>
    <w:rsid w:val="008458D7"/>
    <w:rsid w:val="0085095E"/>
    <w:rsid w:val="00853989"/>
    <w:rsid w:val="00853D10"/>
    <w:rsid w:val="0086053E"/>
    <w:rsid w:val="00861787"/>
    <w:rsid w:val="00865540"/>
    <w:rsid w:val="00874574"/>
    <w:rsid w:val="00876601"/>
    <w:rsid w:val="008777F3"/>
    <w:rsid w:val="00882BAA"/>
    <w:rsid w:val="00884052"/>
    <w:rsid w:val="00890583"/>
    <w:rsid w:val="00892B47"/>
    <w:rsid w:val="00894469"/>
    <w:rsid w:val="00895B57"/>
    <w:rsid w:val="008A7B02"/>
    <w:rsid w:val="008B5AD2"/>
    <w:rsid w:val="008C13AD"/>
    <w:rsid w:val="008C40D4"/>
    <w:rsid w:val="008C60EC"/>
    <w:rsid w:val="008C6F6E"/>
    <w:rsid w:val="008D0187"/>
    <w:rsid w:val="008D01A2"/>
    <w:rsid w:val="008D4556"/>
    <w:rsid w:val="008D7B03"/>
    <w:rsid w:val="008F16FE"/>
    <w:rsid w:val="008F20F4"/>
    <w:rsid w:val="008F35F0"/>
    <w:rsid w:val="008F3A99"/>
    <w:rsid w:val="008F4B8C"/>
    <w:rsid w:val="00900317"/>
    <w:rsid w:val="009070A1"/>
    <w:rsid w:val="00920F13"/>
    <w:rsid w:val="00921235"/>
    <w:rsid w:val="00921394"/>
    <w:rsid w:val="00922A6E"/>
    <w:rsid w:val="00922D5D"/>
    <w:rsid w:val="0092498B"/>
    <w:rsid w:val="00925F87"/>
    <w:rsid w:val="00926EEC"/>
    <w:rsid w:val="00931F44"/>
    <w:rsid w:val="009432CB"/>
    <w:rsid w:val="00951906"/>
    <w:rsid w:val="00951C46"/>
    <w:rsid w:val="00951E66"/>
    <w:rsid w:val="00954C01"/>
    <w:rsid w:val="00955069"/>
    <w:rsid w:val="00960342"/>
    <w:rsid w:val="0096736E"/>
    <w:rsid w:val="009675E6"/>
    <w:rsid w:val="00983036"/>
    <w:rsid w:val="009915CB"/>
    <w:rsid w:val="00997DBD"/>
    <w:rsid w:val="009A0D8B"/>
    <w:rsid w:val="009A3436"/>
    <w:rsid w:val="009B3B6E"/>
    <w:rsid w:val="009C1B5E"/>
    <w:rsid w:val="009C38D8"/>
    <w:rsid w:val="009D3311"/>
    <w:rsid w:val="009D3885"/>
    <w:rsid w:val="009D5B6D"/>
    <w:rsid w:val="009D5BF8"/>
    <w:rsid w:val="009E1AFB"/>
    <w:rsid w:val="009E72A0"/>
    <w:rsid w:val="00A00826"/>
    <w:rsid w:val="00A05CFD"/>
    <w:rsid w:val="00A150AA"/>
    <w:rsid w:val="00A23CFC"/>
    <w:rsid w:val="00A25D51"/>
    <w:rsid w:val="00A32A6D"/>
    <w:rsid w:val="00A43508"/>
    <w:rsid w:val="00A44498"/>
    <w:rsid w:val="00A52977"/>
    <w:rsid w:val="00A53D49"/>
    <w:rsid w:val="00A53EEC"/>
    <w:rsid w:val="00A613C8"/>
    <w:rsid w:val="00A617E1"/>
    <w:rsid w:val="00A61B2C"/>
    <w:rsid w:val="00A63E18"/>
    <w:rsid w:val="00A66102"/>
    <w:rsid w:val="00A71FA2"/>
    <w:rsid w:val="00A77107"/>
    <w:rsid w:val="00A77DFF"/>
    <w:rsid w:val="00A80053"/>
    <w:rsid w:val="00A83B96"/>
    <w:rsid w:val="00A8768D"/>
    <w:rsid w:val="00A92EED"/>
    <w:rsid w:val="00A94528"/>
    <w:rsid w:val="00AA1487"/>
    <w:rsid w:val="00AA2C0A"/>
    <w:rsid w:val="00AA6A37"/>
    <w:rsid w:val="00AA74C3"/>
    <w:rsid w:val="00AA770E"/>
    <w:rsid w:val="00AB0624"/>
    <w:rsid w:val="00AD0E0F"/>
    <w:rsid w:val="00AD2E01"/>
    <w:rsid w:val="00AD6016"/>
    <w:rsid w:val="00AE188A"/>
    <w:rsid w:val="00AE522B"/>
    <w:rsid w:val="00AE57D6"/>
    <w:rsid w:val="00AF30B1"/>
    <w:rsid w:val="00AF32A5"/>
    <w:rsid w:val="00AF686B"/>
    <w:rsid w:val="00AF690F"/>
    <w:rsid w:val="00B02519"/>
    <w:rsid w:val="00B04BDF"/>
    <w:rsid w:val="00B134CB"/>
    <w:rsid w:val="00B16214"/>
    <w:rsid w:val="00B23166"/>
    <w:rsid w:val="00B2549D"/>
    <w:rsid w:val="00B26CDB"/>
    <w:rsid w:val="00B300BD"/>
    <w:rsid w:val="00B527F8"/>
    <w:rsid w:val="00B54D59"/>
    <w:rsid w:val="00B54E5A"/>
    <w:rsid w:val="00B640D7"/>
    <w:rsid w:val="00B76E5B"/>
    <w:rsid w:val="00B820D5"/>
    <w:rsid w:val="00B82723"/>
    <w:rsid w:val="00B9031B"/>
    <w:rsid w:val="00B92513"/>
    <w:rsid w:val="00B932B1"/>
    <w:rsid w:val="00B96C4F"/>
    <w:rsid w:val="00B96FEB"/>
    <w:rsid w:val="00B97057"/>
    <w:rsid w:val="00BA11BD"/>
    <w:rsid w:val="00BA3106"/>
    <w:rsid w:val="00BA7C14"/>
    <w:rsid w:val="00BA7D38"/>
    <w:rsid w:val="00BB1F1E"/>
    <w:rsid w:val="00BB254B"/>
    <w:rsid w:val="00BB28B8"/>
    <w:rsid w:val="00BB2F1D"/>
    <w:rsid w:val="00BB3A09"/>
    <w:rsid w:val="00BB5B51"/>
    <w:rsid w:val="00BC4DCB"/>
    <w:rsid w:val="00BC648D"/>
    <w:rsid w:val="00BD21EE"/>
    <w:rsid w:val="00BE08F5"/>
    <w:rsid w:val="00BE1B58"/>
    <w:rsid w:val="00BF2541"/>
    <w:rsid w:val="00BF4178"/>
    <w:rsid w:val="00BF6FAB"/>
    <w:rsid w:val="00C02DFD"/>
    <w:rsid w:val="00C0463C"/>
    <w:rsid w:val="00C06113"/>
    <w:rsid w:val="00C12102"/>
    <w:rsid w:val="00C13A27"/>
    <w:rsid w:val="00C2760C"/>
    <w:rsid w:val="00C41371"/>
    <w:rsid w:val="00C43ABB"/>
    <w:rsid w:val="00C451CE"/>
    <w:rsid w:val="00C52440"/>
    <w:rsid w:val="00C544E7"/>
    <w:rsid w:val="00C56CD0"/>
    <w:rsid w:val="00C6472E"/>
    <w:rsid w:val="00C724D5"/>
    <w:rsid w:val="00C8067D"/>
    <w:rsid w:val="00C916AC"/>
    <w:rsid w:val="00C97C20"/>
    <w:rsid w:val="00CA1B88"/>
    <w:rsid w:val="00CA2884"/>
    <w:rsid w:val="00CA3282"/>
    <w:rsid w:val="00CA5DD2"/>
    <w:rsid w:val="00CB3A0C"/>
    <w:rsid w:val="00CB4057"/>
    <w:rsid w:val="00CB4F6E"/>
    <w:rsid w:val="00CB776A"/>
    <w:rsid w:val="00CC3B4A"/>
    <w:rsid w:val="00CC5F17"/>
    <w:rsid w:val="00CC6614"/>
    <w:rsid w:val="00CD0B28"/>
    <w:rsid w:val="00CF3E99"/>
    <w:rsid w:val="00CF71D8"/>
    <w:rsid w:val="00CF762C"/>
    <w:rsid w:val="00D010FC"/>
    <w:rsid w:val="00D033D1"/>
    <w:rsid w:val="00D0430D"/>
    <w:rsid w:val="00D076BA"/>
    <w:rsid w:val="00D106F2"/>
    <w:rsid w:val="00D12440"/>
    <w:rsid w:val="00D14F8F"/>
    <w:rsid w:val="00D23328"/>
    <w:rsid w:val="00D23F08"/>
    <w:rsid w:val="00D310E9"/>
    <w:rsid w:val="00D3249E"/>
    <w:rsid w:val="00D34100"/>
    <w:rsid w:val="00D349B4"/>
    <w:rsid w:val="00D401F9"/>
    <w:rsid w:val="00D42FB1"/>
    <w:rsid w:val="00D4309C"/>
    <w:rsid w:val="00D43572"/>
    <w:rsid w:val="00D44D29"/>
    <w:rsid w:val="00D50988"/>
    <w:rsid w:val="00D51380"/>
    <w:rsid w:val="00D51C5C"/>
    <w:rsid w:val="00D53F59"/>
    <w:rsid w:val="00D6232E"/>
    <w:rsid w:val="00D6305B"/>
    <w:rsid w:val="00D74337"/>
    <w:rsid w:val="00D80ADA"/>
    <w:rsid w:val="00D819D3"/>
    <w:rsid w:val="00D830EE"/>
    <w:rsid w:val="00D93756"/>
    <w:rsid w:val="00D95717"/>
    <w:rsid w:val="00DA2949"/>
    <w:rsid w:val="00DA38A7"/>
    <w:rsid w:val="00DA4C95"/>
    <w:rsid w:val="00DA5463"/>
    <w:rsid w:val="00DB2FB8"/>
    <w:rsid w:val="00DB3815"/>
    <w:rsid w:val="00DB522D"/>
    <w:rsid w:val="00DB72E4"/>
    <w:rsid w:val="00DB7581"/>
    <w:rsid w:val="00DC0075"/>
    <w:rsid w:val="00DC04B0"/>
    <w:rsid w:val="00DC3740"/>
    <w:rsid w:val="00DC75F0"/>
    <w:rsid w:val="00DD1727"/>
    <w:rsid w:val="00DD6773"/>
    <w:rsid w:val="00DD6944"/>
    <w:rsid w:val="00DD77F0"/>
    <w:rsid w:val="00DD7A87"/>
    <w:rsid w:val="00DF237F"/>
    <w:rsid w:val="00DF2CA5"/>
    <w:rsid w:val="00DF3C60"/>
    <w:rsid w:val="00DF4B8A"/>
    <w:rsid w:val="00DF5E9F"/>
    <w:rsid w:val="00E03BDD"/>
    <w:rsid w:val="00E052F2"/>
    <w:rsid w:val="00E1189F"/>
    <w:rsid w:val="00E11BC6"/>
    <w:rsid w:val="00E26DC4"/>
    <w:rsid w:val="00E275FF"/>
    <w:rsid w:val="00E35E5E"/>
    <w:rsid w:val="00E36CF1"/>
    <w:rsid w:val="00E40645"/>
    <w:rsid w:val="00E41FB5"/>
    <w:rsid w:val="00E46DEA"/>
    <w:rsid w:val="00E51C71"/>
    <w:rsid w:val="00E54CD8"/>
    <w:rsid w:val="00E63E4F"/>
    <w:rsid w:val="00E710C2"/>
    <w:rsid w:val="00E73F38"/>
    <w:rsid w:val="00E81CC4"/>
    <w:rsid w:val="00E8503B"/>
    <w:rsid w:val="00E87887"/>
    <w:rsid w:val="00E92479"/>
    <w:rsid w:val="00E92739"/>
    <w:rsid w:val="00E97595"/>
    <w:rsid w:val="00EA1A57"/>
    <w:rsid w:val="00EA26A4"/>
    <w:rsid w:val="00EA4398"/>
    <w:rsid w:val="00EA4A56"/>
    <w:rsid w:val="00EC024E"/>
    <w:rsid w:val="00EC1063"/>
    <w:rsid w:val="00EC172F"/>
    <w:rsid w:val="00EC34A2"/>
    <w:rsid w:val="00EC7A2D"/>
    <w:rsid w:val="00ED0BF8"/>
    <w:rsid w:val="00ED1CDD"/>
    <w:rsid w:val="00ED27D1"/>
    <w:rsid w:val="00EE33B9"/>
    <w:rsid w:val="00EE3613"/>
    <w:rsid w:val="00EE57D0"/>
    <w:rsid w:val="00EF4720"/>
    <w:rsid w:val="00F0095C"/>
    <w:rsid w:val="00F06FA6"/>
    <w:rsid w:val="00F14DF3"/>
    <w:rsid w:val="00F15085"/>
    <w:rsid w:val="00F16BBE"/>
    <w:rsid w:val="00F2768D"/>
    <w:rsid w:val="00F41805"/>
    <w:rsid w:val="00F43669"/>
    <w:rsid w:val="00F442BD"/>
    <w:rsid w:val="00F465DA"/>
    <w:rsid w:val="00F4756C"/>
    <w:rsid w:val="00F54669"/>
    <w:rsid w:val="00F54BA3"/>
    <w:rsid w:val="00F55E71"/>
    <w:rsid w:val="00F63070"/>
    <w:rsid w:val="00F63541"/>
    <w:rsid w:val="00F70D59"/>
    <w:rsid w:val="00F70ED0"/>
    <w:rsid w:val="00F802D1"/>
    <w:rsid w:val="00F80E35"/>
    <w:rsid w:val="00F81271"/>
    <w:rsid w:val="00F82F1A"/>
    <w:rsid w:val="00F84841"/>
    <w:rsid w:val="00F87B62"/>
    <w:rsid w:val="00F94F5B"/>
    <w:rsid w:val="00F95B63"/>
    <w:rsid w:val="00F96B56"/>
    <w:rsid w:val="00FC5579"/>
    <w:rsid w:val="00FC5707"/>
    <w:rsid w:val="00FC740C"/>
    <w:rsid w:val="00FD5A8F"/>
    <w:rsid w:val="00FD7069"/>
    <w:rsid w:val="00FE28AF"/>
    <w:rsid w:val="00FF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F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06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F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ormalweb">
    <w:name w:val="normalweb"/>
    <w:basedOn w:val="a"/>
    <w:rsid w:val="0050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5065F8"/>
  </w:style>
  <w:style w:type="character" w:customStyle="1" w:styleId="hl">
    <w:name w:val="hl"/>
    <w:basedOn w:val="a0"/>
    <w:rsid w:val="005065F8"/>
  </w:style>
  <w:style w:type="character" w:customStyle="1" w:styleId="nobr">
    <w:name w:val="nobr"/>
    <w:basedOn w:val="a0"/>
    <w:rsid w:val="005065F8"/>
  </w:style>
  <w:style w:type="paragraph" w:styleId="a3">
    <w:name w:val="Normal (Web)"/>
    <w:basedOn w:val="a"/>
    <w:uiPriority w:val="99"/>
    <w:unhideWhenUsed/>
    <w:rsid w:val="0050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eqwser">
    <w:name w:val="pbeqwser"/>
    <w:basedOn w:val="a0"/>
    <w:rsid w:val="005065F8"/>
  </w:style>
  <w:style w:type="character" w:styleId="a4">
    <w:name w:val="Hyperlink"/>
    <w:basedOn w:val="a0"/>
    <w:uiPriority w:val="99"/>
    <w:unhideWhenUsed/>
    <w:rsid w:val="005065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65F8"/>
    <w:pPr>
      <w:ind w:left="720"/>
      <w:contextualSpacing/>
    </w:pPr>
  </w:style>
  <w:style w:type="character" w:styleId="a6">
    <w:name w:val="Strong"/>
    <w:basedOn w:val="a0"/>
    <w:uiPriority w:val="22"/>
    <w:qFormat/>
    <w:rsid w:val="005065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5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5F8"/>
  </w:style>
  <w:style w:type="paragraph" w:styleId="ab">
    <w:name w:val="footer"/>
    <w:basedOn w:val="a"/>
    <w:link w:val="ac"/>
    <w:uiPriority w:val="99"/>
    <w:unhideWhenUsed/>
    <w:rsid w:val="0050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5F8"/>
  </w:style>
  <w:style w:type="paragraph" w:styleId="ad">
    <w:name w:val="No Spacing"/>
    <w:uiPriority w:val="1"/>
    <w:qFormat/>
    <w:rsid w:val="006A60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6F0E-BC73-48CB-8F2C-5C21CFE2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18</Pages>
  <Words>6289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90809</cp:lastModifiedBy>
  <cp:revision>127</cp:revision>
  <cp:lastPrinted>2022-02-20T07:36:00Z</cp:lastPrinted>
  <dcterms:created xsi:type="dcterms:W3CDTF">2018-10-25T05:54:00Z</dcterms:created>
  <dcterms:modified xsi:type="dcterms:W3CDTF">2022-02-22T07:22:00Z</dcterms:modified>
</cp:coreProperties>
</file>